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402" w:type="dxa"/>
        <w:tblBorders>
          <w:bottom w:val="double" w:sz="2" w:space="0" w:color="000001"/>
          <w:insideH w:val="double" w:sz="2" w:space="0" w:color="000001"/>
        </w:tblBorders>
        <w:tblLook w:val="0000"/>
      </w:tblPr>
      <w:tblGrid>
        <w:gridCol w:w="9360"/>
      </w:tblGrid>
      <w:tr w:rsidR="00C26588" w:rsidRPr="00C26588" w:rsidTr="00AC0F4E">
        <w:trPr>
          <w:trHeight w:val="630"/>
        </w:trPr>
        <w:tc>
          <w:tcPr>
            <w:tcW w:w="9360" w:type="dxa"/>
            <w:tcBorders>
              <w:bottom w:val="double" w:sz="2" w:space="0" w:color="000001"/>
            </w:tcBorders>
            <w:shd w:val="clear" w:color="auto" w:fill="auto"/>
          </w:tcPr>
          <w:p w:rsidR="00C26588" w:rsidRPr="00C26588" w:rsidRDefault="00C26588" w:rsidP="00AC0F4E">
            <w:pPr>
              <w:pStyle w:val="WW-"/>
              <w:snapToGrid w:val="0"/>
              <w:rPr>
                <w:b w:val="0"/>
                <w:sz w:val="28"/>
              </w:rPr>
            </w:pPr>
            <w:r w:rsidRPr="00C26588">
              <w:rPr>
                <w:b w:val="0"/>
                <w:noProof/>
                <w:sz w:val="28"/>
                <w:lang w:eastAsia="ru-RU"/>
              </w:rPr>
              <w:drawing>
                <wp:anchor distT="0" distB="0" distL="133985" distR="118110" simplePos="0" relativeHeight="251662336" behindDoc="0" locked="0" layoutInCell="1" allowOverlap="1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8255</wp:posOffset>
                  </wp:positionV>
                  <wp:extent cx="530225" cy="68072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6588" w:rsidRPr="00C26588" w:rsidRDefault="00C26588" w:rsidP="00AC0F4E">
            <w:pPr>
              <w:pStyle w:val="WW-"/>
              <w:snapToGrid w:val="0"/>
              <w:rPr>
                <w:b w:val="0"/>
                <w:sz w:val="28"/>
              </w:rPr>
            </w:pPr>
          </w:p>
          <w:p w:rsidR="00C26588" w:rsidRPr="00C26588" w:rsidRDefault="00C26588" w:rsidP="00AC0F4E">
            <w:pPr>
              <w:pStyle w:val="WW-"/>
              <w:snapToGrid w:val="0"/>
              <w:rPr>
                <w:b w:val="0"/>
                <w:sz w:val="28"/>
              </w:rPr>
            </w:pPr>
          </w:p>
          <w:p w:rsidR="00C26588" w:rsidRPr="00C26588" w:rsidRDefault="00C26588" w:rsidP="00AC0F4E">
            <w:pPr>
              <w:pStyle w:val="WW-"/>
              <w:snapToGrid w:val="0"/>
              <w:rPr>
                <w:b w:val="0"/>
                <w:sz w:val="28"/>
              </w:rPr>
            </w:pPr>
          </w:p>
          <w:p w:rsidR="00C26588" w:rsidRPr="00C26588" w:rsidRDefault="00C26588" w:rsidP="00AC0F4E">
            <w:pPr>
              <w:pStyle w:val="WW-"/>
              <w:snapToGrid w:val="0"/>
              <w:rPr>
                <w:sz w:val="28"/>
                <w:szCs w:val="28"/>
              </w:rPr>
            </w:pPr>
            <w:r w:rsidRPr="00C26588">
              <w:rPr>
                <w:sz w:val="28"/>
                <w:szCs w:val="28"/>
              </w:rPr>
              <w:t>АДМИНИСТРАЦИЯ</w:t>
            </w:r>
          </w:p>
          <w:p w:rsidR="00C26588" w:rsidRPr="00C26588" w:rsidRDefault="00C26588" w:rsidP="00AC0F4E">
            <w:pPr>
              <w:pStyle w:val="WW-"/>
              <w:snapToGrid w:val="0"/>
              <w:rPr>
                <w:sz w:val="28"/>
                <w:szCs w:val="28"/>
              </w:rPr>
            </w:pPr>
            <w:r w:rsidRPr="00C26588">
              <w:rPr>
                <w:sz w:val="28"/>
                <w:szCs w:val="28"/>
              </w:rPr>
              <w:t>КОНАКОВСКОГО МУНИЦИПАЛЬНОГО ОКРУГА</w:t>
            </w:r>
          </w:p>
          <w:p w:rsidR="00C26588" w:rsidRPr="00C26588" w:rsidRDefault="00C26588" w:rsidP="00AC0F4E">
            <w:pPr>
              <w:pStyle w:val="WW-"/>
              <w:snapToGrid w:val="0"/>
              <w:rPr>
                <w:sz w:val="28"/>
                <w:szCs w:val="28"/>
              </w:rPr>
            </w:pPr>
          </w:p>
        </w:tc>
      </w:tr>
    </w:tbl>
    <w:p w:rsidR="00C26588" w:rsidRPr="00C26588" w:rsidRDefault="00C26588" w:rsidP="00C26588">
      <w:pPr>
        <w:pStyle w:val="1"/>
        <w:keepLines w:val="0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6588" w:rsidRPr="00C26588" w:rsidRDefault="00C26588" w:rsidP="00C26588">
      <w:pPr>
        <w:pStyle w:val="1"/>
        <w:keepLines w:val="0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26588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C26588" w:rsidRDefault="00C26588" w:rsidP="00C26588">
      <w:pPr>
        <w:ind w:left="432" w:hanging="432"/>
        <w:rPr>
          <w:spacing w:val="60"/>
          <w:sz w:val="28"/>
          <w:szCs w:val="28"/>
        </w:rPr>
      </w:pPr>
    </w:p>
    <w:p w:rsidR="00C26588" w:rsidRPr="00C26588" w:rsidRDefault="00C26588" w:rsidP="00C26588">
      <w:pPr>
        <w:ind w:left="432" w:hanging="432"/>
        <w:rPr>
          <w:spacing w:val="60"/>
          <w:sz w:val="28"/>
          <w:szCs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C26588" w:rsidRPr="00C26588" w:rsidTr="00AC0F4E">
        <w:tc>
          <w:tcPr>
            <w:tcW w:w="3255" w:type="dxa"/>
            <w:shd w:val="clear" w:color="auto" w:fill="auto"/>
          </w:tcPr>
          <w:p w:rsidR="00C26588" w:rsidRPr="00C26588" w:rsidRDefault="001C753C" w:rsidP="00AC0F4E">
            <w:pPr>
              <w:snapToGri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26.08.</w:t>
            </w:r>
            <w:r w:rsidR="00C26588" w:rsidRPr="00C26588">
              <w:rPr>
                <w:sz w:val="28"/>
                <w:szCs w:val="28"/>
              </w:rPr>
              <w:t>2024 г.</w:t>
            </w:r>
          </w:p>
        </w:tc>
        <w:tc>
          <w:tcPr>
            <w:tcW w:w="3720" w:type="dxa"/>
            <w:shd w:val="clear" w:color="auto" w:fill="auto"/>
          </w:tcPr>
          <w:p w:rsidR="00C26588" w:rsidRPr="00C26588" w:rsidRDefault="00C26588" w:rsidP="00AC0F4E">
            <w:pPr>
              <w:snapToGrid w:val="0"/>
              <w:jc w:val="center"/>
              <w:rPr>
                <w:sz w:val="28"/>
              </w:rPr>
            </w:pPr>
            <w:r w:rsidRPr="00C26588">
              <w:rPr>
                <w:sz w:val="28"/>
                <w:szCs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C26588" w:rsidRPr="00C26588" w:rsidRDefault="00C26588" w:rsidP="00AC0F4E">
            <w:pPr>
              <w:snapToGrid w:val="0"/>
              <w:jc w:val="center"/>
              <w:rPr>
                <w:sz w:val="26"/>
                <w:szCs w:val="26"/>
              </w:rPr>
            </w:pPr>
            <w:r w:rsidRPr="00C26588">
              <w:rPr>
                <w:sz w:val="28"/>
                <w:szCs w:val="28"/>
              </w:rPr>
              <w:t xml:space="preserve">№ </w:t>
            </w:r>
            <w:r w:rsidR="001C753C">
              <w:rPr>
                <w:sz w:val="28"/>
                <w:szCs w:val="28"/>
                <w:u w:val="single"/>
              </w:rPr>
              <w:t>907</w:t>
            </w:r>
          </w:p>
        </w:tc>
      </w:tr>
    </w:tbl>
    <w:p w:rsidR="00C26588" w:rsidRPr="00C26588" w:rsidRDefault="00C26588" w:rsidP="00C26588">
      <w:pPr>
        <w:shd w:val="clear" w:color="auto" w:fill="FFFFFF"/>
        <w:rPr>
          <w:bCs/>
          <w:spacing w:val="-12"/>
          <w:sz w:val="28"/>
          <w:szCs w:val="28"/>
        </w:rPr>
      </w:pPr>
    </w:p>
    <w:p w:rsidR="00C26588" w:rsidRPr="00C26588" w:rsidRDefault="00C26588" w:rsidP="00C26588">
      <w:pPr>
        <w:shd w:val="clear" w:color="auto" w:fill="FFFFFF"/>
        <w:rPr>
          <w:bCs/>
          <w:spacing w:val="-12"/>
          <w:sz w:val="28"/>
          <w:szCs w:val="28"/>
        </w:rPr>
      </w:pPr>
    </w:p>
    <w:p w:rsidR="00C26588" w:rsidRPr="00C26588" w:rsidRDefault="00C26588" w:rsidP="00C26588">
      <w:pPr>
        <w:jc w:val="both"/>
        <w:rPr>
          <w:rStyle w:val="ae"/>
          <w:sz w:val="24"/>
          <w:szCs w:val="24"/>
        </w:rPr>
      </w:pPr>
      <w:r w:rsidRPr="00C26588">
        <w:rPr>
          <w:rStyle w:val="ae"/>
          <w:sz w:val="24"/>
          <w:szCs w:val="24"/>
        </w:rPr>
        <w:t>Об утверждении Порядка установления фактов</w:t>
      </w:r>
    </w:p>
    <w:p w:rsidR="00C26588" w:rsidRPr="00C26588" w:rsidRDefault="00C26588" w:rsidP="00C26588">
      <w:pPr>
        <w:jc w:val="both"/>
        <w:rPr>
          <w:rStyle w:val="ae"/>
          <w:sz w:val="24"/>
          <w:szCs w:val="24"/>
        </w:rPr>
      </w:pPr>
      <w:r w:rsidRPr="00C26588">
        <w:rPr>
          <w:rStyle w:val="ae"/>
          <w:sz w:val="24"/>
          <w:szCs w:val="24"/>
        </w:rPr>
        <w:t>проживания граждан в жилых помещениях,</w:t>
      </w:r>
    </w:p>
    <w:p w:rsidR="00C26588" w:rsidRPr="00C26588" w:rsidRDefault="00C26588" w:rsidP="00C26588">
      <w:pPr>
        <w:jc w:val="both"/>
        <w:rPr>
          <w:rStyle w:val="ae"/>
          <w:sz w:val="24"/>
          <w:szCs w:val="24"/>
        </w:rPr>
      </w:pPr>
      <w:proofErr w:type="gramStart"/>
      <w:r w:rsidRPr="00C26588">
        <w:rPr>
          <w:rStyle w:val="ae"/>
          <w:sz w:val="24"/>
          <w:szCs w:val="24"/>
        </w:rPr>
        <w:t>находящихся</w:t>
      </w:r>
      <w:proofErr w:type="gramEnd"/>
      <w:r w:rsidRPr="00C26588">
        <w:rPr>
          <w:rStyle w:val="ae"/>
          <w:sz w:val="24"/>
          <w:szCs w:val="24"/>
        </w:rPr>
        <w:t xml:space="preserve"> в зоне чрезвычайной ситуации,</w:t>
      </w:r>
    </w:p>
    <w:p w:rsidR="00C26588" w:rsidRPr="00C26588" w:rsidRDefault="00C26588" w:rsidP="00C26588">
      <w:pPr>
        <w:jc w:val="both"/>
        <w:rPr>
          <w:rStyle w:val="ae"/>
          <w:sz w:val="24"/>
          <w:szCs w:val="24"/>
        </w:rPr>
      </w:pPr>
      <w:r w:rsidRPr="00C26588">
        <w:rPr>
          <w:rStyle w:val="ae"/>
          <w:sz w:val="24"/>
          <w:szCs w:val="24"/>
        </w:rPr>
        <w:t>нарушения условий их жизнедеятельности</w:t>
      </w:r>
    </w:p>
    <w:p w:rsidR="00C26588" w:rsidRPr="00C26588" w:rsidRDefault="00C26588" w:rsidP="00C26588">
      <w:pPr>
        <w:jc w:val="both"/>
        <w:rPr>
          <w:rStyle w:val="ae"/>
          <w:sz w:val="24"/>
          <w:szCs w:val="24"/>
        </w:rPr>
      </w:pPr>
      <w:r w:rsidRPr="00C26588">
        <w:rPr>
          <w:rStyle w:val="ae"/>
          <w:sz w:val="24"/>
          <w:szCs w:val="24"/>
        </w:rPr>
        <w:t>и утраты ими имущества в результате</w:t>
      </w:r>
    </w:p>
    <w:p w:rsidR="00C26588" w:rsidRPr="00C26588" w:rsidRDefault="00C26588" w:rsidP="00C26588">
      <w:pPr>
        <w:jc w:val="both"/>
        <w:rPr>
          <w:rStyle w:val="ae"/>
          <w:sz w:val="24"/>
          <w:szCs w:val="24"/>
        </w:rPr>
      </w:pPr>
      <w:r w:rsidRPr="00C26588">
        <w:rPr>
          <w:rStyle w:val="ae"/>
          <w:sz w:val="24"/>
          <w:szCs w:val="24"/>
        </w:rPr>
        <w:t xml:space="preserve">чрезвычайных ситуаций </w:t>
      </w:r>
      <w:proofErr w:type="gramStart"/>
      <w:r w:rsidRPr="00C26588">
        <w:rPr>
          <w:rStyle w:val="ae"/>
          <w:sz w:val="24"/>
          <w:szCs w:val="24"/>
        </w:rPr>
        <w:t>природного</w:t>
      </w:r>
      <w:proofErr w:type="gramEnd"/>
      <w:r w:rsidRPr="00C26588">
        <w:rPr>
          <w:rStyle w:val="ae"/>
          <w:sz w:val="24"/>
          <w:szCs w:val="24"/>
        </w:rPr>
        <w:t xml:space="preserve"> и техногенного</w:t>
      </w:r>
    </w:p>
    <w:p w:rsidR="00C26588" w:rsidRPr="00C26588" w:rsidRDefault="00C26588" w:rsidP="00C26588">
      <w:pPr>
        <w:jc w:val="both"/>
        <w:rPr>
          <w:b/>
          <w:sz w:val="24"/>
          <w:szCs w:val="24"/>
        </w:rPr>
      </w:pPr>
      <w:r w:rsidRPr="00C26588">
        <w:rPr>
          <w:rStyle w:val="ae"/>
          <w:sz w:val="24"/>
          <w:szCs w:val="24"/>
        </w:rPr>
        <w:t>характера на территории Конаковского</w:t>
      </w:r>
    </w:p>
    <w:p w:rsidR="00C26588" w:rsidRPr="00C26588" w:rsidRDefault="00C26588" w:rsidP="00C26588">
      <w:pPr>
        <w:jc w:val="both"/>
        <w:rPr>
          <w:b/>
          <w:sz w:val="24"/>
          <w:szCs w:val="24"/>
        </w:rPr>
      </w:pPr>
      <w:r w:rsidRPr="00C26588">
        <w:rPr>
          <w:b/>
          <w:sz w:val="24"/>
          <w:szCs w:val="24"/>
        </w:rPr>
        <w:t>муниципального округа Тверской области</w:t>
      </w:r>
    </w:p>
    <w:p w:rsidR="00474D00" w:rsidRPr="00474D00" w:rsidRDefault="00474D00" w:rsidP="00474D00">
      <w:pPr>
        <w:ind w:firstLine="851"/>
        <w:jc w:val="both"/>
        <w:rPr>
          <w:sz w:val="26"/>
          <w:szCs w:val="26"/>
        </w:rPr>
      </w:pP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proofErr w:type="gramStart"/>
      <w:r w:rsidRPr="00F1158C">
        <w:rPr>
          <w:sz w:val="28"/>
          <w:szCs w:val="28"/>
        </w:rPr>
        <w:t>В соответствии с Федеральным законом</w:t>
      </w:r>
      <w:r w:rsidR="00F94005">
        <w:rPr>
          <w:sz w:val="28"/>
          <w:szCs w:val="28"/>
        </w:rPr>
        <w:t xml:space="preserve"> от </w:t>
      </w:r>
      <w:r w:rsidR="00F94005" w:rsidRPr="00F1158C">
        <w:rPr>
          <w:sz w:val="28"/>
          <w:szCs w:val="28"/>
        </w:rPr>
        <w:t>21.12.1994 г. № 68</w:t>
      </w:r>
      <w:r w:rsidR="00F94005">
        <w:rPr>
          <w:sz w:val="28"/>
          <w:szCs w:val="28"/>
        </w:rPr>
        <w:t xml:space="preserve"> </w:t>
      </w:r>
      <w:r w:rsidR="00F94005" w:rsidRPr="00F1158C">
        <w:rPr>
          <w:sz w:val="28"/>
          <w:szCs w:val="28"/>
        </w:rPr>
        <w:t>-</w:t>
      </w:r>
      <w:r w:rsidR="00F94005">
        <w:rPr>
          <w:sz w:val="28"/>
          <w:szCs w:val="28"/>
        </w:rPr>
        <w:t xml:space="preserve"> </w:t>
      </w:r>
      <w:r w:rsidR="00F94005" w:rsidRPr="00F1158C">
        <w:rPr>
          <w:sz w:val="28"/>
          <w:szCs w:val="28"/>
        </w:rPr>
        <w:t>ФЗ «О защите населения и территорий от чрезвычайных ситуациях природного и техногенного характера»,</w:t>
      </w:r>
      <w:r w:rsidR="00F94005">
        <w:rPr>
          <w:sz w:val="28"/>
          <w:szCs w:val="28"/>
        </w:rPr>
        <w:t xml:space="preserve"> с Федеральным законом </w:t>
      </w:r>
      <w:r w:rsidR="00F94005" w:rsidRPr="00F1158C">
        <w:rPr>
          <w:sz w:val="28"/>
          <w:szCs w:val="28"/>
        </w:rPr>
        <w:t>от 06.10.2003 г. № 131 «Об общих принципах организации местного самоуправления в Российской Федерации»,</w:t>
      </w:r>
      <w:r w:rsidR="00F94005">
        <w:rPr>
          <w:sz w:val="28"/>
          <w:szCs w:val="28"/>
        </w:rPr>
        <w:t xml:space="preserve"> руководствуясь Уставом Конаковского муниципального округа Тверской области</w:t>
      </w:r>
      <w:proofErr w:type="gramEnd"/>
    </w:p>
    <w:p w:rsidR="00474D00" w:rsidRPr="00F94005" w:rsidRDefault="00F94005" w:rsidP="00F94005">
      <w:pPr>
        <w:ind w:firstLine="709"/>
        <w:jc w:val="center"/>
        <w:rPr>
          <w:b/>
          <w:sz w:val="28"/>
          <w:szCs w:val="28"/>
        </w:rPr>
      </w:pPr>
      <w:r w:rsidRPr="00F94005">
        <w:rPr>
          <w:b/>
          <w:sz w:val="28"/>
          <w:szCs w:val="28"/>
        </w:rPr>
        <w:t>ПОСТАНОВЛЯЮ: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1.Утвердить Порядок установления факта проживания граждан в жилых помещениях, находящихся в зоне чрезвычайной ситуации, нарушения условий жизнедеятельности и утраты</w:t>
      </w:r>
      <w:r w:rsidR="00387508">
        <w:rPr>
          <w:sz w:val="28"/>
          <w:szCs w:val="28"/>
        </w:rPr>
        <w:t xml:space="preserve"> имущества в результате </w:t>
      </w:r>
      <w:r w:rsidR="00F94005">
        <w:rPr>
          <w:sz w:val="28"/>
          <w:szCs w:val="28"/>
        </w:rPr>
        <w:t>чрезвычайных ситуаций</w:t>
      </w:r>
      <w:r w:rsidRPr="00F1158C">
        <w:rPr>
          <w:sz w:val="28"/>
          <w:szCs w:val="28"/>
        </w:rPr>
        <w:t xml:space="preserve"> </w:t>
      </w:r>
      <w:r w:rsidR="00F94005">
        <w:rPr>
          <w:sz w:val="28"/>
          <w:szCs w:val="28"/>
        </w:rPr>
        <w:t>природного и техногенного характера на территории Конаковского муниципального округ</w:t>
      </w:r>
      <w:r w:rsidR="00E730C2">
        <w:rPr>
          <w:sz w:val="28"/>
          <w:szCs w:val="28"/>
        </w:rPr>
        <w:t>а Тверской облас</w:t>
      </w:r>
      <w:r w:rsidR="002E3DB7">
        <w:rPr>
          <w:sz w:val="28"/>
          <w:szCs w:val="28"/>
        </w:rPr>
        <w:t>ти (далее Порядок, прилагается).</w:t>
      </w:r>
    </w:p>
    <w:p w:rsidR="00F94005" w:rsidRDefault="00F94005" w:rsidP="00F94005">
      <w:pPr>
        <w:pStyle w:val="ad"/>
        <w:shd w:val="clear" w:color="auto" w:fill="FFFFFF"/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413D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AA413D"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</w:t>
      </w:r>
      <w:r w:rsidRPr="00AA413D">
        <w:rPr>
          <w:sz w:val="28"/>
          <w:szCs w:val="28"/>
        </w:rPr>
        <w:t xml:space="preserve"> подписания.</w:t>
      </w:r>
    </w:p>
    <w:p w:rsidR="00F94005" w:rsidRDefault="00F94005" w:rsidP="00F94005">
      <w:pPr>
        <w:pStyle w:val="ad"/>
        <w:shd w:val="clear" w:color="auto" w:fill="FFFFFF"/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413D">
        <w:rPr>
          <w:sz w:val="28"/>
          <w:szCs w:val="28"/>
        </w:rPr>
        <w:t>Настоящее Постановление под</w:t>
      </w:r>
      <w:r>
        <w:rPr>
          <w:sz w:val="28"/>
          <w:szCs w:val="28"/>
        </w:rPr>
        <w:t>лежит размещению на официальном сайте</w:t>
      </w:r>
    </w:p>
    <w:p w:rsidR="00F94005" w:rsidRPr="00F94005" w:rsidRDefault="00F94005" w:rsidP="00F94005">
      <w:pPr>
        <w:shd w:val="clear" w:color="auto" w:fill="FFFFFF"/>
        <w:suppressAutoHyphens/>
        <w:spacing w:line="200" w:lineRule="atLeast"/>
        <w:jc w:val="both"/>
        <w:rPr>
          <w:sz w:val="28"/>
          <w:szCs w:val="28"/>
        </w:rPr>
      </w:pPr>
      <w:r w:rsidRPr="00F94005">
        <w:rPr>
          <w:sz w:val="28"/>
          <w:szCs w:val="28"/>
        </w:rPr>
        <w:t>Конаковского муниципального округа Тверской области в информационно</w:t>
      </w:r>
      <w:r>
        <w:rPr>
          <w:sz w:val="28"/>
          <w:szCs w:val="28"/>
        </w:rPr>
        <w:t xml:space="preserve"> </w:t>
      </w:r>
      <w:r w:rsidRPr="00F940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94005">
        <w:rPr>
          <w:sz w:val="28"/>
          <w:szCs w:val="28"/>
        </w:rPr>
        <w:t>телекоммуникационной сети Интернет, опубликованию в общественно - политической газете «Заря».</w:t>
      </w:r>
    </w:p>
    <w:p w:rsidR="00F94005" w:rsidRPr="00A02904" w:rsidRDefault="00F94005" w:rsidP="00F94005">
      <w:pPr>
        <w:pStyle w:val="ad"/>
        <w:shd w:val="clear" w:color="auto" w:fill="FFFFFF"/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F087F">
        <w:rPr>
          <w:sz w:val="28"/>
          <w:szCs w:val="28"/>
        </w:rPr>
        <w:t>Контроль за</w:t>
      </w:r>
      <w:proofErr w:type="gramEnd"/>
      <w:r w:rsidRPr="003F087F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</w:t>
      </w:r>
      <w:r w:rsidRPr="00A02904">
        <w:rPr>
          <w:sz w:val="28"/>
          <w:szCs w:val="28"/>
        </w:rPr>
        <w:t>собой.</w:t>
      </w:r>
    </w:p>
    <w:p w:rsidR="00F94005" w:rsidRDefault="00F94005" w:rsidP="00F1158C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387508" w:rsidRDefault="00387508" w:rsidP="00F1158C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387508" w:rsidRDefault="00387508" w:rsidP="00F1158C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387508" w:rsidRDefault="00387508" w:rsidP="00F1158C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F94005" w:rsidRPr="00E760D6" w:rsidRDefault="00F94005" w:rsidP="00F94005">
      <w:pPr>
        <w:spacing w:line="200" w:lineRule="atLeast"/>
        <w:rPr>
          <w:b/>
          <w:sz w:val="28"/>
          <w:szCs w:val="28"/>
        </w:rPr>
      </w:pPr>
      <w:r w:rsidRPr="00E760D6">
        <w:rPr>
          <w:b/>
          <w:sz w:val="28"/>
          <w:szCs w:val="28"/>
        </w:rPr>
        <w:t xml:space="preserve">Глава </w:t>
      </w:r>
      <w:proofErr w:type="gramStart"/>
      <w:r w:rsidRPr="00E760D6">
        <w:rPr>
          <w:b/>
          <w:sz w:val="28"/>
          <w:szCs w:val="28"/>
        </w:rPr>
        <w:t>Конаковского</w:t>
      </w:r>
      <w:proofErr w:type="gramEnd"/>
    </w:p>
    <w:p w:rsidR="00F94005" w:rsidRPr="00E760D6" w:rsidRDefault="00F94005" w:rsidP="00F94005">
      <w:pPr>
        <w:spacing w:line="200" w:lineRule="atLeast"/>
        <w:rPr>
          <w:b/>
          <w:sz w:val="28"/>
          <w:szCs w:val="28"/>
        </w:rPr>
      </w:pPr>
      <w:r w:rsidRPr="00E760D6">
        <w:rPr>
          <w:b/>
          <w:sz w:val="28"/>
          <w:szCs w:val="28"/>
        </w:rPr>
        <w:t xml:space="preserve">муниципального округа                                                       </w:t>
      </w:r>
      <w:r>
        <w:rPr>
          <w:b/>
          <w:sz w:val="28"/>
          <w:szCs w:val="28"/>
        </w:rPr>
        <w:t xml:space="preserve">  </w:t>
      </w:r>
      <w:r w:rsidRPr="00E760D6">
        <w:rPr>
          <w:b/>
          <w:sz w:val="28"/>
          <w:szCs w:val="28"/>
        </w:rPr>
        <w:t xml:space="preserve">      </w:t>
      </w:r>
      <w:r w:rsidR="00387508">
        <w:rPr>
          <w:b/>
          <w:sz w:val="28"/>
          <w:szCs w:val="28"/>
        </w:rPr>
        <w:t xml:space="preserve">  </w:t>
      </w:r>
      <w:r w:rsidR="00633E8D">
        <w:rPr>
          <w:b/>
          <w:sz w:val="28"/>
          <w:szCs w:val="28"/>
        </w:rPr>
        <w:t xml:space="preserve">     </w:t>
      </w:r>
      <w:r w:rsidRPr="00E760D6">
        <w:rPr>
          <w:b/>
          <w:sz w:val="28"/>
          <w:szCs w:val="28"/>
        </w:rPr>
        <w:t xml:space="preserve">А.М. </w:t>
      </w:r>
      <w:proofErr w:type="spellStart"/>
      <w:r w:rsidRPr="00E760D6">
        <w:rPr>
          <w:b/>
          <w:sz w:val="28"/>
          <w:szCs w:val="28"/>
        </w:rPr>
        <w:t>Пляскин</w:t>
      </w:r>
      <w:proofErr w:type="spellEnd"/>
    </w:p>
    <w:p w:rsidR="002119DE" w:rsidRDefault="002119DE" w:rsidP="002119DE">
      <w:pPr>
        <w:tabs>
          <w:tab w:val="left" w:pos="3525"/>
        </w:tabs>
        <w:rPr>
          <w:sz w:val="28"/>
          <w:szCs w:val="28"/>
        </w:rPr>
      </w:pPr>
    </w:p>
    <w:p w:rsidR="00BC0878" w:rsidRDefault="00BC0878" w:rsidP="00BC0878">
      <w:pPr>
        <w:shd w:val="clear" w:color="auto" w:fill="FFFFFF"/>
        <w:jc w:val="right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lastRenderedPageBreak/>
        <w:t>Приложение</w:t>
      </w:r>
    </w:p>
    <w:p w:rsidR="00BC0878" w:rsidRDefault="00BC0878" w:rsidP="00BC0878">
      <w:pPr>
        <w:shd w:val="clear" w:color="auto" w:fill="FFFFFF"/>
        <w:jc w:val="right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к Постановлению </w:t>
      </w:r>
      <w:r w:rsidRPr="00845A35">
        <w:rPr>
          <w:bCs/>
          <w:spacing w:val="-12"/>
          <w:sz w:val="28"/>
          <w:szCs w:val="28"/>
        </w:rPr>
        <w:t>А</w:t>
      </w:r>
      <w:r>
        <w:rPr>
          <w:bCs/>
          <w:spacing w:val="-12"/>
          <w:sz w:val="28"/>
          <w:szCs w:val="28"/>
        </w:rPr>
        <w:t>дминистрации</w:t>
      </w:r>
    </w:p>
    <w:p w:rsidR="00BC0878" w:rsidRDefault="00BC0878" w:rsidP="00BC0878">
      <w:pPr>
        <w:shd w:val="clear" w:color="auto" w:fill="FFFFFF"/>
        <w:jc w:val="right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Конаковского муниципального округа</w:t>
      </w:r>
    </w:p>
    <w:p w:rsidR="00BC0878" w:rsidRPr="00A02904" w:rsidRDefault="001C753C" w:rsidP="00BC0878">
      <w:pPr>
        <w:shd w:val="clear" w:color="auto" w:fill="FFFFFF"/>
        <w:jc w:val="right"/>
        <w:rPr>
          <w:bCs/>
          <w:spacing w:val="2"/>
          <w:sz w:val="28"/>
          <w:szCs w:val="28"/>
        </w:rPr>
      </w:pPr>
      <w:r>
        <w:rPr>
          <w:bCs/>
          <w:spacing w:val="-12"/>
          <w:sz w:val="28"/>
          <w:szCs w:val="28"/>
        </w:rPr>
        <w:t>№ 907 от 26.08</w:t>
      </w:r>
      <w:r w:rsidR="00BC0878">
        <w:rPr>
          <w:bCs/>
          <w:spacing w:val="-12"/>
          <w:sz w:val="28"/>
          <w:szCs w:val="28"/>
        </w:rPr>
        <w:t>.2024 г.</w:t>
      </w:r>
    </w:p>
    <w:p w:rsidR="00BC0878" w:rsidRPr="00A02904" w:rsidRDefault="00BC0878" w:rsidP="00BC0878">
      <w:pPr>
        <w:suppressAutoHyphens/>
        <w:jc w:val="center"/>
        <w:rPr>
          <w:bCs/>
          <w:spacing w:val="2"/>
          <w:sz w:val="28"/>
          <w:szCs w:val="28"/>
        </w:rPr>
      </w:pPr>
    </w:p>
    <w:p w:rsidR="00BC0878" w:rsidRDefault="00BC0878" w:rsidP="00BC0878">
      <w:pPr>
        <w:suppressAutoHyphens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Порядок</w:t>
      </w:r>
    </w:p>
    <w:p w:rsidR="00BC0878" w:rsidRDefault="00BC0878" w:rsidP="00BC0878">
      <w:pPr>
        <w:suppressAutoHyphens/>
        <w:jc w:val="center"/>
        <w:rPr>
          <w:rStyle w:val="ae"/>
          <w:sz w:val="28"/>
          <w:szCs w:val="28"/>
        </w:rPr>
      </w:pPr>
      <w:r w:rsidRPr="00117159">
        <w:rPr>
          <w:rStyle w:val="ae"/>
          <w:sz w:val="28"/>
          <w:szCs w:val="28"/>
        </w:rPr>
        <w:t>установления фактов</w:t>
      </w:r>
      <w:r>
        <w:rPr>
          <w:rStyle w:val="ae"/>
          <w:sz w:val="28"/>
          <w:szCs w:val="28"/>
        </w:rPr>
        <w:t xml:space="preserve"> </w:t>
      </w:r>
      <w:r w:rsidRPr="00117159">
        <w:rPr>
          <w:rStyle w:val="ae"/>
          <w:sz w:val="28"/>
          <w:szCs w:val="28"/>
        </w:rPr>
        <w:t xml:space="preserve">проживания </w:t>
      </w:r>
      <w:r>
        <w:rPr>
          <w:rStyle w:val="ae"/>
          <w:sz w:val="28"/>
          <w:szCs w:val="28"/>
        </w:rPr>
        <w:t xml:space="preserve">граждан </w:t>
      </w:r>
      <w:r w:rsidRPr="00117159">
        <w:rPr>
          <w:rStyle w:val="ae"/>
          <w:sz w:val="28"/>
          <w:szCs w:val="28"/>
        </w:rPr>
        <w:t>в жилых помещениях,</w:t>
      </w:r>
    </w:p>
    <w:p w:rsidR="00BC0878" w:rsidRDefault="00BC0878" w:rsidP="00BC0878">
      <w:pPr>
        <w:suppressAutoHyphens/>
        <w:jc w:val="center"/>
        <w:rPr>
          <w:rStyle w:val="ae"/>
          <w:sz w:val="28"/>
          <w:szCs w:val="28"/>
        </w:rPr>
      </w:pPr>
      <w:r w:rsidRPr="00117159">
        <w:rPr>
          <w:rStyle w:val="ae"/>
          <w:sz w:val="28"/>
          <w:szCs w:val="28"/>
        </w:rPr>
        <w:t>находящихся в зоне чрезвычайной ситуации,</w:t>
      </w:r>
      <w:r>
        <w:rPr>
          <w:rStyle w:val="ae"/>
          <w:sz w:val="28"/>
          <w:szCs w:val="28"/>
        </w:rPr>
        <w:t xml:space="preserve"> </w:t>
      </w:r>
      <w:r w:rsidRPr="00117159">
        <w:rPr>
          <w:rStyle w:val="ae"/>
          <w:sz w:val="28"/>
          <w:szCs w:val="28"/>
        </w:rPr>
        <w:t>нару</w:t>
      </w:r>
      <w:r>
        <w:rPr>
          <w:rStyle w:val="ae"/>
          <w:sz w:val="28"/>
          <w:szCs w:val="28"/>
        </w:rPr>
        <w:t>шения условий</w:t>
      </w:r>
    </w:p>
    <w:p w:rsidR="00BC0878" w:rsidRDefault="00BC0878" w:rsidP="00BC0878">
      <w:pPr>
        <w:suppressAutoHyphens/>
        <w:jc w:val="center"/>
        <w:rPr>
          <w:rStyle w:val="ae"/>
          <w:sz w:val="28"/>
          <w:szCs w:val="28"/>
        </w:rPr>
      </w:pPr>
      <w:r w:rsidRPr="00117159">
        <w:rPr>
          <w:rStyle w:val="ae"/>
          <w:sz w:val="28"/>
          <w:szCs w:val="28"/>
        </w:rPr>
        <w:t>их жизнедеятельности</w:t>
      </w:r>
      <w:r>
        <w:rPr>
          <w:rStyle w:val="ae"/>
          <w:sz w:val="28"/>
          <w:szCs w:val="28"/>
        </w:rPr>
        <w:t xml:space="preserve"> </w:t>
      </w:r>
      <w:r w:rsidRPr="00117159">
        <w:rPr>
          <w:rStyle w:val="ae"/>
          <w:sz w:val="28"/>
          <w:szCs w:val="28"/>
        </w:rPr>
        <w:t>и утраты ими имущества</w:t>
      </w:r>
      <w:r>
        <w:rPr>
          <w:rStyle w:val="ae"/>
          <w:sz w:val="28"/>
          <w:szCs w:val="28"/>
        </w:rPr>
        <w:t xml:space="preserve"> </w:t>
      </w:r>
      <w:r w:rsidRPr="00117159">
        <w:rPr>
          <w:rStyle w:val="ae"/>
          <w:sz w:val="28"/>
          <w:szCs w:val="28"/>
        </w:rPr>
        <w:t>в результате</w:t>
      </w:r>
    </w:p>
    <w:p w:rsidR="00BC0878" w:rsidRDefault="00BC0878" w:rsidP="00BC0878">
      <w:pPr>
        <w:suppressAutoHyphens/>
        <w:jc w:val="center"/>
        <w:rPr>
          <w:rStyle w:val="ae"/>
          <w:sz w:val="28"/>
          <w:szCs w:val="28"/>
        </w:rPr>
      </w:pPr>
      <w:r w:rsidRPr="00117159">
        <w:rPr>
          <w:rStyle w:val="ae"/>
          <w:sz w:val="28"/>
          <w:szCs w:val="28"/>
        </w:rPr>
        <w:t>чрезвычайных</w:t>
      </w:r>
      <w:r>
        <w:rPr>
          <w:rStyle w:val="ae"/>
          <w:sz w:val="28"/>
          <w:szCs w:val="28"/>
        </w:rPr>
        <w:t xml:space="preserve"> </w:t>
      </w:r>
      <w:r w:rsidRPr="00117159">
        <w:rPr>
          <w:rStyle w:val="ae"/>
          <w:sz w:val="28"/>
          <w:szCs w:val="28"/>
        </w:rPr>
        <w:t>ситуаций природного и техногенного</w:t>
      </w:r>
      <w:r>
        <w:rPr>
          <w:rStyle w:val="ae"/>
          <w:sz w:val="28"/>
          <w:szCs w:val="28"/>
        </w:rPr>
        <w:t xml:space="preserve"> характера</w:t>
      </w:r>
    </w:p>
    <w:p w:rsidR="00BC0878" w:rsidRPr="00117159" w:rsidRDefault="00BC0878" w:rsidP="00BC0878">
      <w:pPr>
        <w:suppressAutoHyphens/>
        <w:jc w:val="center"/>
        <w:rPr>
          <w:b/>
          <w:sz w:val="28"/>
          <w:szCs w:val="28"/>
        </w:rPr>
      </w:pPr>
      <w:r w:rsidRPr="00117159">
        <w:rPr>
          <w:rStyle w:val="ae"/>
          <w:sz w:val="28"/>
          <w:szCs w:val="28"/>
        </w:rPr>
        <w:t>на территории Конаковского</w:t>
      </w:r>
      <w:r>
        <w:rPr>
          <w:rStyle w:val="ae"/>
          <w:sz w:val="28"/>
          <w:szCs w:val="28"/>
        </w:rPr>
        <w:t xml:space="preserve"> </w:t>
      </w:r>
      <w:r w:rsidRPr="00117159">
        <w:rPr>
          <w:b/>
          <w:sz w:val="28"/>
          <w:szCs w:val="28"/>
        </w:rPr>
        <w:t>муниципального округа Тверской области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1. Общие положения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1.1. </w:t>
      </w:r>
      <w:proofErr w:type="gramStart"/>
      <w:r w:rsidRPr="00F1158C">
        <w:rPr>
          <w:sz w:val="28"/>
          <w:szCs w:val="28"/>
        </w:rPr>
        <w:t>Настоящий Порядок устанав</w:t>
      </w:r>
      <w:r w:rsidR="00BC0878">
        <w:rPr>
          <w:sz w:val="28"/>
          <w:szCs w:val="28"/>
        </w:rPr>
        <w:t xml:space="preserve">ливает условия осуществления Администрацией Конаковского муниципального круга </w:t>
      </w:r>
      <w:r w:rsidRPr="00F1158C">
        <w:rPr>
          <w:sz w:val="28"/>
          <w:szCs w:val="28"/>
        </w:rPr>
        <w:t>(далее – Администрация) полномочий, предусмотренных пунктом «</w:t>
      </w:r>
      <w:proofErr w:type="spellStart"/>
      <w:r w:rsidRPr="00F1158C">
        <w:rPr>
          <w:sz w:val="28"/>
          <w:szCs w:val="28"/>
        </w:rPr>
        <w:t>п</w:t>
      </w:r>
      <w:proofErr w:type="spellEnd"/>
      <w:r w:rsidRPr="00F1158C">
        <w:rPr>
          <w:sz w:val="28"/>
          <w:szCs w:val="28"/>
        </w:rPr>
        <w:t>» части 2</w:t>
      </w:r>
      <w:r w:rsidR="00BC0878">
        <w:rPr>
          <w:sz w:val="28"/>
          <w:szCs w:val="28"/>
        </w:rPr>
        <w:t xml:space="preserve"> статьи 11 Федерального закона </w:t>
      </w:r>
      <w:r w:rsidR="00934A2F">
        <w:rPr>
          <w:sz w:val="28"/>
          <w:szCs w:val="28"/>
        </w:rPr>
        <w:t xml:space="preserve">от 21.12.1994 № 68 </w:t>
      </w:r>
      <w:r w:rsidRPr="00F1158C">
        <w:rPr>
          <w:sz w:val="28"/>
          <w:szCs w:val="28"/>
        </w:rPr>
        <w:t>«О защите населения и территорий от чрезвычайных ситуаций природног</w:t>
      </w:r>
      <w:r w:rsidR="00BC0878">
        <w:rPr>
          <w:sz w:val="28"/>
          <w:szCs w:val="28"/>
        </w:rPr>
        <w:t xml:space="preserve">о и техногенного характера» по </w:t>
      </w:r>
      <w:r w:rsidRPr="00F1158C">
        <w:rPr>
          <w:sz w:val="28"/>
          <w:szCs w:val="28"/>
        </w:rPr>
        <w:t>установлению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</w:t>
      </w:r>
      <w:r w:rsidR="00BC0878">
        <w:rPr>
          <w:sz w:val="28"/>
          <w:szCs w:val="28"/>
        </w:rPr>
        <w:t>зультате чрезвычайных ситуаций</w:t>
      </w:r>
      <w:proofErr w:type="gramEnd"/>
      <w:r w:rsidR="00BC0878">
        <w:rPr>
          <w:sz w:val="28"/>
          <w:szCs w:val="28"/>
        </w:rPr>
        <w:t xml:space="preserve"> природного и техногенного характера.</w:t>
      </w:r>
    </w:p>
    <w:p w:rsidR="00991A67" w:rsidRPr="00A02904" w:rsidRDefault="00991A67" w:rsidP="00991A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  <w:lang w:eastAsia="ar-SA"/>
        </w:rPr>
        <w:t xml:space="preserve">Факты </w:t>
      </w:r>
      <w:r w:rsidRPr="00A02904">
        <w:rPr>
          <w:sz w:val="28"/>
          <w:szCs w:val="28"/>
          <w:lang w:eastAsia="ar-SA"/>
        </w:rPr>
        <w:t xml:space="preserve">проживания граждан в жилых помещениях, находящихся в зоне чрезвычайной ситуации, устанавливается при ликвидации чрезвычайных ситуаций, в целях оказания гражданам единовременной материальной помощи и (или) финансовой помощи, в связи с нарушением условий их жизнедеятельности и (или) утратой ими имущества первой необходимости, из Резервного фонда Правительства </w:t>
      </w:r>
      <w:r w:rsidR="00F646DC">
        <w:rPr>
          <w:sz w:val="28"/>
          <w:szCs w:val="28"/>
        </w:rPr>
        <w:t xml:space="preserve">Тверской области, из </w:t>
      </w:r>
      <w:r w:rsidR="008F336F">
        <w:rPr>
          <w:sz w:val="28"/>
          <w:szCs w:val="28"/>
          <w:lang w:eastAsia="ar-SA"/>
        </w:rPr>
        <w:t xml:space="preserve">Резервного фонда Администрации Конаковского муниципального округа при </w:t>
      </w:r>
      <w:r w:rsidRPr="00A02904">
        <w:rPr>
          <w:sz w:val="28"/>
          <w:szCs w:val="28"/>
          <w:lang w:eastAsia="ar-SA"/>
        </w:rPr>
        <w:t>ликвидации чрезвычайных ситуаций и последствий</w:t>
      </w:r>
      <w:proofErr w:type="gramEnd"/>
      <w:r w:rsidRPr="00A02904">
        <w:rPr>
          <w:sz w:val="28"/>
          <w:szCs w:val="28"/>
          <w:lang w:eastAsia="ar-SA"/>
        </w:rPr>
        <w:t xml:space="preserve"> стихийных бедствий, в случае отсутствия у граждан регистрации по месту жительства в жилых помещениях, находящихся в зоне чрезвычайной ситуации.</w:t>
      </w:r>
    </w:p>
    <w:p w:rsidR="00474D00" w:rsidRPr="00F1158C" w:rsidRDefault="00CB048C" w:rsidP="00F1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ц</w:t>
      </w:r>
      <w:r w:rsidR="00474D00" w:rsidRPr="00F1158C">
        <w:rPr>
          <w:sz w:val="28"/>
          <w:szCs w:val="28"/>
        </w:rPr>
        <w:t>елях, определ</w:t>
      </w:r>
      <w:r>
        <w:rPr>
          <w:sz w:val="28"/>
          <w:szCs w:val="28"/>
        </w:rPr>
        <w:t>ё</w:t>
      </w:r>
      <w:r w:rsidR="00474D00" w:rsidRPr="00F1158C">
        <w:rPr>
          <w:sz w:val="28"/>
          <w:szCs w:val="28"/>
        </w:rPr>
        <w:t xml:space="preserve">нных </w:t>
      </w:r>
      <w:r w:rsidR="005D4B80">
        <w:rPr>
          <w:sz w:val="28"/>
          <w:szCs w:val="28"/>
        </w:rPr>
        <w:t xml:space="preserve">настоящим Порядком, распоряжением </w:t>
      </w:r>
      <w:r>
        <w:rPr>
          <w:sz w:val="28"/>
          <w:szCs w:val="28"/>
        </w:rPr>
        <w:t>Администрации создаё</w:t>
      </w:r>
      <w:r w:rsidR="00474D00" w:rsidRPr="00F1158C">
        <w:rPr>
          <w:sz w:val="28"/>
          <w:szCs w:val="28"/>
        </w:rPr>
        <w:t>тся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</w:t>
      </w:r>
      <w:r w:rsidR="001F12C2">
        <w:rPr>
          <w:sz w:val="28"/>
          <w:szCs w:val="28"/>
        </w:rPr>
        <w:t>езультате чрезвычайных ситуаций природного и техногенного характера (далее</w:t>
      </w:r>
      <w:r w:rsidR="00141AAC">
        <w:rPr>
          <w:sz w:val="28"/>
          <w:szCs w:val="28"/>
        </w:rPr>
        <w:t xml:space="preserve"> </w:t>
      </w:r>
      <w:r w:rsidR="001F12C2">
        <w:rPr>
          <w:sz w:val="28"/>
          <w:szCs w:val="28"/>
        </w:rPr>
        <w:t>- Комиссия).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1.4. Состав Комис</w:t>
      </w:r>
      <w:r w:rsidR="005D4B80">
        <w:rPr>
          <w:sz w:val="28"/>
          <w:szCs w:val="28"/>
        </w:rPr>
        <w:t xml:space="preserve">сии утверждается распоряжением </w:t>
      </w:r>
      <w:r w:rsidRPr="00F1158C">
        <w:rPr>
          <w:sz w:val="28"/>
          <w:szCs w:val="28"/>
        </w:rPr>
        <w:t>Администр</w:t>
      </w:r>
      <w:r w:rsidR="00141AAC">
        <w:rPr>
          <w:sz w:val="28"/>
          <w:szCs w:val="28"/>
        </w:rPr>
        <w:t>ации в количестве не менее трёх человек.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1.</w:t>
      </w:r>
      <w:r w:rsidR="00C95FB9">
        <w:rPr>
          <w:sz w:val="28"/>
          <w:szCs w:val="28"/>
        </w:rPr>
        <w:t xml:space="preserve">5. </w:t>
      </w:r>
      <w:r w:rsidRPr="00F1158C">
        <w:rPr>
          <w:sz w:val="28"/>
          <w:szCs w:val="28"/>
        </w:rPr>
        <w:t>Комиссия является временным действующим органом и осуществляет свою работу в период необходимый для установления соответствующих фактов.</w:t>
      </w:r>
    </w:p>
    <w:p w:rsidR="00E730C2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1.</w:t>
      </w:r>
      <w:r w:rsidR="00C95FB9">
        <w:rPr>
          <w:sz w:val="28"/>
          <w:szCs w:val="28"/>
        </w:rPr>
        <w:t>6</w:t>
      </w:r>
      <w:r w:rsidRPr="00F1158C">
        <w:rPr>
          <w:sz w:val="28"/>
          <w:szCs w:val="28"/>
        </w:rPr>
        <w:t xml:space="preserve">. </w:t>
      </w:r>
      <w:proofErr w:type="gramStart"/>
      <w:r w:rsidRPr="00F1158C">
        <w:rPr>
          <w:sz w:val="28"/>
          <w:szCs w:val="28"/>
        </w:rPr>
        <w:t xml:space="preserve">Основанием для начала работы Комиссии является </w:t>
      </w:r>
      <w:r w:rsidR="00C95FB9">
        <w:rPr>
          <w:sz w:val="28"/>
          <w:szCs w:val="28"/>
        </w:rPr>
        <w:t>обращение граждан в Администрацию Конаковского муниципального округа в течение 10 рабочих дней со дня возникновения чрезвычайной ситуации, с заявлением об оказании единовременной помощи и (и</w:t>
      </w:r>
      <w:r w:rsidR="008E26FA">
        <w:rPr>
          <w:sz w:val="28"/>
          <w:szCs w:val="28"/>
        </w:rPr>
        <w:t>ли)</w:t>
      </w:r>
      <w:r w:rsidR="000258C8">
        <w:rPr>
          <w:sz w:val="28"/>
          <w:szCs w:val="28"/>
        </w:rPr>
        <w:t xml:space="preserve"> финансовой помощи</w:t>
      </w:r>
      <w:r w:rsidR="00E730C2">
        <w:rPr>
          <w:sz w:val="28"/>
          <w:szCs w:val="28"/>
        </w:rPr>
        <w:t xml:space="preserve"> (приложение № 1, № 2,</w:t>
      </w:r>
      <w:proofErr w:type="gramEnd"/>
    </w:p>
    <w:p w:rsidR="00474D00" w:rsidRPr="00F1158C" w:rsidRDefault="00E730C2" w:rsidP="00E730C2">
      <w:pPr>
        <w:jc w:val="both"/>
        <w:rPr>
          <w:sz w:val="28"/>
          <w:szCs w:val="28"/>
        </w:rPr>
      </w:pPr>
      <w:r>
        <w:rPr>
          <w:sz w:val="28"/>
          <w:szCs w:val="28"/>
        </w:rPr>
        <w:t>№ 3, № 4).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lastRenderedPageBreak/>
        <w:t>1.</w:t>
      </w:r>
      <w:r w:rsidR="000B0BDD">
        <w:rPr>
          <w:sz w:val="28"/>
          <w:szCs w:val="28"/>
        </w:rPr>
        <w:t>7</w:t>
      </w:r>
      <w:r w:rsidRPr="00F1158C">
        <w:rPr>
          <w:sz w:val="28"/>
          <w:szCs w:val="28"/>
        </w:rPr>
        <w:t>. Комиссия в пределах своей компетенции имеет право обращаться к гражданам, подавшим заявление, с целью оказания содействия Комиссии в сборе документов и иных сведений, получить в установленном  законодательством порядке и организациях информацию о фактах проживания и нарушения условий жизнедеятельности; изучить состояние жилых помещений,</w:t>
      </w:r>
      <w:r w:rsidR="000B0BDD">
        <w:rPr>
          <w:sz w:val="28"/>
          <w:szCs w:val="28"/>
        </w:rPr>
        <w:t xml:space="preserve"> привлекать для участия в своей работе представителей </w:t>
      </w:r>
      <w:r w:rsidR="00DC01B2">
        <w:rPr>
          <w:sz w:val="28"/>
          <w:szCs w:val="28"/>
        </w:rPr>
        <w:t>с территории, на которой произошла чрезвычайная ситуация, специалистов обладающих специальными познаниями по рассматриваемым вопросам.</w:t>
      </w:r>
    </w:p>
    <w:p w:rsidR="00474D00" w:rsidRPr="00F1158C" w:rsidRDefault="004769C4" w:rsidP="00F1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74D00" w:rsidRPr="00F1158C">
        <w:rPr>
          <w:sz w:val="28"/>
          <w:szCs w:val="28"/>
        </w:rPr>
        <w:t xml:space="preserve">. Результаты работы Комиссии в зависимости от вида заявлений о получении единовременных выплат оформляются в виде: 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- заключения</w:t>
      </w:r>
      <w:r w:rsidR="00391915">
        <w:rPr>
          <w:sz w:val="28"/>
          <w:szCs w:val="28"/>
        </w:rPr>
        <w:t xml:space="preserve"> об установлении факта проживания в жилом помещении, находящемся в зоне</w:t>
      </w:r>
      <w:r w:rsidR="002F1ECA">
        <w:rPr>
          <w:sz w:val="28"/>
          <w:szCs w:val="28"/>
        </w:rPr>
        <w:t xml:space="preserve"> чрезвычайной</w:t>
      </w:r>
      <w:r w:rsidR="00633E8D">
        <w:rPr>
          <w:sz w:val="28"/>
          <w:szCs w:val="28"/>
        </w:rPr>
        <w:t xml:space="preserve"> ситуации, и факта нарушения</w:t>
      </w:r>
      <w:r w:rsidR="006564E7">
        <w:rPr>
          <w:sz w:val="28"/>
          <w:szCs w:val="28"/>
        </w:rPr>
        <w:t xml:space="preserve"> условий жизнедеятельности заявителя в результате чрезвычайной ситуации </w:t>
      </w:r>
      <w:r w:rsidRPr="00F1158C">
        <w:rPr>
          <w:sz w:val="28"/>
          <w:szCs w:val="28"/>
        </w:rPr>
        <w:t>(согласно прил</w:t>
      </w:r>
      <w:r w:rsidR="006564E7">
        <w:rPr>
          <w:sz w:val="28"/>
          <w:szCs w:val="28"/>
        </w:rPr>
        <w:t xml:space="preserve">ожению </w:t>
      </w:r>
      <w:r w:rsidR="00E730C2">
        <w:rPr>
          <w:sz w:val="28"/>
          <w:szCs w:val="28"/>
        </w:rPr>
        <w:t>5</w:t>
      </w:r>
      <w:r w:rsidR="006564E7">
        <w:rPr>
          <w:sz w:val="28"/>
          <w:szCs w:val="28"/>
        </w:rPr>
        <w:t xml:space="preserve"> к настоящему Порядку);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- заключения об установлении факта проживания в жилом помещении, находящемся в зоне чрезвычайной ситуации, и факта утраты заявителем  имущества первой необходимости </w:t>
      </w:r>
      <w:r w:rsidR="006564E7">
        <w:rPr>
          <w:sz w:val="28"/>
          <w:szCs w:val="28"/>
        </w:rPr>
        <w:t>в результате чрезвычайной ситуации (</w:t>
      </w:r>
      <w:r w:rsidRPr="00F1158C">
        <w:rPr>
          <w:sz w:val="28"/>
          <w:szCs w:val="28"/>
        </w:rPr>
        <w:t>согл</w:t>
      </w:r>
      <w:r w:rsidR="006564E7">
        <w:rPr>
          <w:sz w:val="28"/>
          <w:szCs w:val="28"/>
        </w:rPr>
        <w:t xml:space="preserve">асно приложению </w:t>
      </w:r>
      <w:r w:rsidR="00E730C2">
        <w:rPr>
          <w:sz w:val="28"/>
          <w:szCs w:val="28"/>
        </w:rPr>
        <w:t>6</w:t>
      </w:r>
      <w:r w:rsidR="006564E7">
        <w:rPr>
          <w:sz w:val="28"/>
          <w:szCs w:val="28"/>
        </w:rPr>
        <w:t xml:space="preserve"> к настоящему П</w:t>
      </w:r>
      <w:r w:rsidR="00971BE6">
        <w:rPr>
          <w:sz w:val="28"/>
          <w:szCs w:val="28"/>
        </w:rPr>
        <w:t>орядку).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proofErr w:type="gramStart"/>
      <w:r w:rsidRPr="00F1158C">
        <w:rPr>
          <w:sz w:val="28"/>
          <w:szCs w:val="28"/>
        </w:rPr>
        <w:t>Заключения об установлении соответствующего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(далее –</w:t>
      </w:r>
      <w:r w:rsidR="00B506B6">
        <w:rPr>
          <w:sz w:val="28"/>
          <w:szCs w:val="28"/>
        </w:rPr>
        <w:t xml:space="preserve"> </w:t>
      </w:r>
      <w:r w:rsidR="00971BE6">
        <w:rPr>
          <w:sz w:val="28"/>
          <w:szCs w:val="28"/>
        </w:rPr>
        <w:t>Заключение Комиссии)</w:t>
      </w:r>
      <w:r w:rsidRPr="00F1158C">
        <w:rPr>
          <w:sz w:val="28"/>
          <w:szCs w:val="28"/>
        </w:rPr>
        <w:t xml:space="preserve"> может быть подготовлено Комиссией на одного или несколько граждан, проживающих в одном жилом помещении</w:t>
      </w:r>
      <w:proofErr w:type="gramEnd"/>
      <w:r w:rsidRPr="00F1158C">
        <w:rPr>
          <w:sz w:val="28"/>
          <w:szCs w:val="28"/>
        </w:rPr>
        <w:t xml:space="preserve">, </w:t>
      </w:r>
      <w:proofErr w:type="gramStart"/>
      <w:r w:rsidRPr="00F1158C">
        <w:rPr>
          <w:sz w:val="28"/>
          <w:szCs w:val="28"/>
        </w:rPr>
        <w:t>находящемс</w:t>
      </w:r>
      <w:r w:rsidR="00B506B6">
        <w:rPr>
          <w:sz w:val="28"/>
          <w:szCs w:val="28"/>
        </w:rPr>
        <w:t>я</w:t>
      </w:r>
      <w:proofErr w:type="gramEnd"/>
      <w:r w:rsidR="00B506B6">
        <w:rPr>
          <w:sz w:val="28"/>
          <w:szCs w:val="28"/>
        </w:rPr>
        <w:t xml:space="preserve"> в зоне чрезвычайной ситуации.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При отсутствии возможности доступа Комиссии в жилое помещение по адресу, указанном в заявлении, для проведения обследования (в т.ч.  по причине отсутствия заявителя на момент работы </w:t>
      </w:r>
      <w:r w:rsidR="00EB11AD">
        <w:rPr>
          <w:sz w:val="28"/>
          <w:szCs w:val="28"/>
        </w:rPr>
        <w:t>К</w:t>
      </w:r>
      <w:r w:rsidRPr="00F1158C">
        <w:rPr>
          <w:sz w:val="28"/>
          <w:szCs w:val="28"/>
        </w:rPr>
        <w:t>омиссии), данный факт фиксируется в Заключени</w:t>
      </w:r>
      <w:proofErr w:type="gramStart"/>
      <w:r w:rsidR="00064292">
        <w:rPr>
          <w:sz w:val="28"/>
          <w:szCs w:val="28"/>
        </w:rPr>
        <w:t>и</w:t>
      </w:r>
      <w:proofErr w:type="gramEnd"/>
      <w:r w:rsidR="00064292">
        <w:rPr>
          <w:sz w:val="28"/>
          <w:szCs w:val="28"/>
        </w:rPr>
        <w:t xml:space="preserve"> </w:t>
      </w:r>
      <w:r w:rsidRPr="00F1158C">
        <w:rPr>
          <w:sz w:val="28"/>
          <w:szCs w:val="28"/>
        </w:rPr>
        <w:t>Комиссии с ука</w:t>
      </w:r>
      <w:r w:rsidR="00EB11AD">
        <w:rPr>
          <w:sz w:val="28"/>
          <w:szCs w:val="28"/>
        </w:rPr>
        <w:t xml:space="preserve">занием даты, времени и фактов, </w:t>
      </w:r>
      <w:r w:rsidRPr="00F1158C">
        <w:rPr>
          <w:sz w:val="28"/>
          <w:szCs w:val="28"/>
        </w:rPr>
        <w:t>которые послужили препятствием к проведению обследования с указан</w:t>
      </w:r>
      <w:r w:rsidR="00EB11AD">
        <w:rPr>
          <w:sz w:val="28"/>
          <w:szCs w:val="28"/>
        </w:rPr>
        <w:t>ием даты уведомления заявителя.</w:t>
      </w:r>
    </w:p>
    <w:p w:rsidR="00474D00" w:rsidRPr="00F1158C" w:rsidRDefault="00EB11AD" w:rsidP="00F1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уведомлё</w:t>
      </w:r>
      <w:r w:rsidR="00474D00" w:rsidRPr="00F1158C">
        <w:rPr>
          <w:sz w:val="28"/>
          <w:szCs w:val="28"/>
        </w:rPr>
        <w:t>н в установленном закон</w:t>
      </w:r>
      <w:r>
        <w:rPr>
          <w:sz w:val="28"/>
          <w:szCs w:val="28"/>
        </w:rPr>
        <w:t xml:space="preserve">ом порядке о дате </w:t>
      </w:r>
      <w:r w:rsidR="00474D00" w:rsidRPr="00F1158C">
        <w:rPr>
          <w:sz w:val="28"/>
          <w:szCs w:val="28"/>
        </w:rPr>
        <w:t>посещения жилого помещения в целях подготовки заключения Комиссии и отсутствии доступа в помещение факт</w:t>
      </w:r>
      <w:r>
        <w:rPr>
          <w:sz w:val="28"/>
          <w:szCs w:val="28"/>
        </w:rPr>
        <w:t xml:space="preserve">ы проживания заявителя в жилом </w:t>
      </w:r>
      <w:r w:rsidR="00474D00" w:rsidRPr="00F1158C">
        <w:rPr>
          <w:sz w:val="28"/>
          <w:szCs w:val="28"/>
        </w:rPr>
        <w:t>помещении, ук</w:t>
      </w:r>
      <w:r>
        <w:rPr>
          <w:sz w:val="28"/>
          <w:szCs w:val="28"/>
        </w:rPr>
        <w:t xml:space="preserve">азанном в заявлении, нарушения </w:t>
      </w:r>
      <w:r w:rsidR="00474D00" w:rsidRPr="00F1158C">
        <w:rPr>
          <w:sz w:val="28"/>
          <w:szCs w:val="28"/>
        </w:rPr>
        <w:t>условий жизнедеятельности, утраты имущества первой необходимости в результате чрезвычайной  ситуа</w:t>
      </w:r>
      <w:r>
        <w:rPr>
          <w:sz w:val="28"/>
          <w:szCs w:val="28"/>
        </w:rPr>
        <w:t>ции считаются неустановленными.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1.10. Заключение Комиссии подписывается всеми е</w:t>
      </w:r>
      <w:r w:rsidR="00EB11AD">
        <w:rPr>
          <w:sz w:val="28"/>
          <w:szCs w:val="28"/>
        </w:rPr>
        <w:t xml:space="preserve">ё членами, </w:t>
      </w:r>
      <w:r w:rsidRPr="00F1158C">
        <w:rPr>
          <w:sz w:val="28"/>
          <w:szCs w:val="28"/>
        </w:rPr>
        <w:t>утверждается главой Администра</w:t>
      </w:r>
      <w:r w:rsidR="00064292">
        <w:rPr>
          <w:sz w:val="28"/>
          <w:szCs w:val="28"/>
        </w:rPr>
        <w:t>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В случае отсутствия члена Комиссии по уважительной причине, в заключени</w:t>
      </w:r>
      <w:proofErr w:type="gramStart"/>
      <w:r w:rsidR="0043225D">
        <w:rPr>
          <w:sz w:val="28"/>
          <w:szCs w:val="28"/>
        </w:rPr>
        <w:t>и</w:t>
      </w:r>
      <w:proofErr w:type="gramEnd"/>
      <w:r w:rsidRPr="00F1158C">
        <w:rPr>
          <w:sz w:val="28"/>
          <w:szCs w:val="28"/>
        </w:rPr>
        <w:t xml:space="preserve"> Комиссии указывается причина отсутствия, при этом количество членов комиссии, подписывающих заключение комиссии, не может быть</w:t>
      </w:r>
      <w:r w:rsidR="00526F4F">
        <w:rPr>
          <w:sz w:val="28"/>
          <w:szCs w:val="28"/>
        </w:rPr>
        <w:t xml:space="preserve"> менее 2/3 её состава.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2. Порядок установления фактов проживания в жилых помещениях, находящихс</w:t>
      </w:r>
      <w:r w:rsidR="004E71AF">
        <w:rPr>
          <w:sz w:val="28"/>
          <w:szCs w:val="28"/>
        </w:rPr>
        <w:t>я в зоне чрезвычайной ситуации.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lastRenderedPageBreak/>
        <w:t>2.1. Факт проживания граждан от 14 лет и старше в жилых  помещениях, находящихся в зоне чрезвычайной ситуации, устанавливается решением Комиссии на осн</w:t>
      </w:r>
      <w:r w:rsidR="004E71AF">
        <w:rPr>
          <w:sz w:val="28"/>
          <w:szCs w:val="28"/>
        </w:rPr>
        <w:t>овании следующих критериев: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</w:t>
      </w:r>
      <w:r w:rsidR="004E71AF">
        <w:rPr>
          <w:sz w:val="28"/>
          <w:szCs w:val="28"/>
        </w:rPr>
        <w:t xml:space="preserve">жима чрезвычайной ситуации для </w:t>
      </w:r>
      <w:r w:rsidRPr="00F1158C">
        <w:rPr>
          <w:sz w:val="28"/>
          <w:szCs w:val="28"/>
        </w:rPr>
        <w:t>соотве</w:t>
      </w:r>
      <w:r w:rsidR="009A3538">
        <w:rPr>
          <w:sz w:val="28"/>
          <w:szCs w:val="28"/>
        </w:rPr>
        <w:t xml:space="preserve">тствующих органов управления и </w:t>
      </w:r>
      <w:r w:rsidRPr="00F1158C">
        <w:rPr>
          <w:sz w:val="28"/>
          <w:szCs w:val="28"/>
        </w:rPr>
        <w:t>сил единой государственной системы предупреждения и ли</w:t>
      </w:r>
      <w:r w:rsidR="004E71AF">
        <w:rPr>
          <w:sz w:val="28"/>
          <w:szCs w:val="28"/>
        </w:rPr>
        <w:t>квидации чрезвычайных ситуаций;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</w:t>
      </w:r>
      <w:r w:rsidR="009A3538">
        <w:rPr>
          <w:sz w:val="28"/>
          <w:szCs w:val="28"/>
        </w:rPr>
        <w:t>квидации чрезвычайных ситуаций;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в) имеется договор аренды жилого помещения, которое попало</w:t>
      </w:r>
      <w:r w:rsidR="004E71AF">
        <w:rPr>
          <w:sz w:val="28"/>
          <w:szCs w:val="28"/>
        </w:rPr>
        <w:t xml:space="preserve"> в зону чрезвычайной ситуации;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г) имеется договор социального найма жилого помещения, которое попало в зону чре</w:t>
      </w:r>
      <w:r w:rsidR="004E71AF">
        <w:rPr>
          <w:sz w:val="28"/>
          <w:szCs w:val="28"/>
        </w:rPr>
        <w:t>звычайной ситуации;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proofErr w:type="spellStart"/>
      <w:r w:rsidRPr="00F1158C">
        <w:rPr>
          <w:sz w:val="28"/>
          <w:szCs w:val="28"/>
        </w:rPr>
        <w:t>д</w:t>
      </w:r>
      <w:proofErr w:type="spellEnd"/>
      <w:r w:rsidRPr="00F1158C">
        <w:rPr>
          <w:sz w:val="28"/>
          <w:szCs w:val="28"/>
        </w:rPr>
        <w:t>) имеютс</w:t>
      </w:r>
      <w:r w:rsidR="004E71AF">
        <w:rPr>
          <w:sz w:val="28"/>
          <w:szCs w:val="28"/>
        </w:rPr>
        <w:t>я справки с места работы или учё</w:t>
      </w:r>
      <w:r w:rsidRPr="00F1158C">
        <w:rPr>
          <w:sz w:val="28"/>
          <w:szCs w:val="28"/>
        </w:rPr>
        <w:t>бы, справки медицинских организаций;</w:t>
      </w:r>
    </w:p>
    <w:p w:rsidR="004E71AF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е) имеются документы, подтверждающие оказание медицинских, образовательных, социальны</w:t>
      </w:r>
      <w:r w:rsidR="004E71AF">
        <w:rPr>
          <w:sz w:val="28"/>
          <w:szCs w:val="28"/>
        </w:rPr>
        <w:t>х услуг и услуг почтовой связи;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государственных (муниципал</w:t>
      </w:r>
      <w:r w:rsidR="004E71AF">
        <w:rPr>
          <w:sz w:val="28"/>
          <w:szCs w:val="28"/>
        </w:rPr>
        <w:t>ьных) услуг, услуг организаций.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</w:t>
      </w:r>
      <w:r w:rsidR="008911CB">
        <w:rPr>
          <w:sz w:val="28"/>
          <w:szCs w:val="28"/>
        </w:rPr>
        <w:t>), с которым проживает ребё</w:t>
      </w:r>
      <w:r w:rsidR="004E71AF">
        <w:rPr>
          <w:sz w:val="28"/>
          <w:szCs w:val="28"/>
        </w:rPr>
        <w:t>нок.</w:t>
      </w:r>
    </w:p>
    <w:p w:rsidR="00474D00" w:rsidRPr="00F1158C" w:rsidRDefault="00EC1B49" w:rsidP="00F1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 </w:t>
      </w:r>
      <w:r w:rsidR="00474D00" w:rsidRPr="00F1158C">
        <w:rPr>
          <w:sz w:val="28"/>
          <w:szCs w:val="28"/>
        </w:rPr>
        <w:t>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</w:t>
      </w:r>
      <w:r w:rsidR="009A3538">
        <w:rPr>
          <w:sz w:val="28"/>
          <w:szCs w:val="28"/>
        </w:rPr>
        <w:t>ния жилого помещения заявителя.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2.1</w:t>
      </w:r>
      <w:r w:rsidR="00F27D75" w:rsidRPr="00F1158C">
        <w:rPr>
          <w:sz w:val="28"/>
          <w:szCs w:val="28"/>
        </w:rPr>
        <w:t>. В</w:t>
      </w:r>
      <w:r w:rsidRPr="00F1158C">
        <w:rPr>
          <w:sz w:val="28"/>
          <w:szCs w:val="28"/>
        </w:rPr>
        <w:t xml:space="preserve"> случае не</w:t>
      </w:r>
      <w:r w:rsidR="00F27D75">
        <w:rPr>
          <w:sz w:val="28"/>
          <w:szCs w:val="28"/>
        </w:rPr>
        <w:t xml:space="preserve"> </w:t>
      </w:r>
      <w:r w:rsidRPr="00F1158C">
        <w:rPr>
          <w:sz w:val="28"/>
          <w:szCs w:val="28"/>
        </w:rPr>
        <w:t>подтверждения факта 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</w:t>
      </w:r>
      <w:r w:rsidR="00F27D75">
        <w:rPr>
          <w:sz w:val="28"/>
          <w:szCs w:val="28"/>
        </w:rPr>
        <w:t>вычайной ситуации не требуется.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3. Порядок </w:t>
      </w:r>
      <w:proofErr w:type="gramStart"/>
      <w:r w:rsidRPr="00F1158C">
        <w:rPr>
          <w:sz w:val="28"/>
          <w:szCs w:val="28"/>
        </w:rPr>
        <w:t>установления факта нарушения условий жизнедеятельности граждан</w:t>
      </w:r>
      <w:proofErr w:type="gramEnd"/>
      <w:r w:rsidRPr="00F1158C">
        <w:rPr>
          <w:sz w:val="28"/>
          <w:szCs w:val="28"/>
        </w:rPr>
        <w:t xml:space="preserve"> в ре</w:t>
      </w:r>
      <w:r w:rsidR="00BC0D7D">
        <w:rPr>
          <w:sz w:val="28"/>
          <w:szCs w:val="28"/>
        </w:rPr>
        <w:t>зультате чрезвычайной ситуации.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3.1. Факт нарушения условий жизнедея</w:t>
      </w:r>
      <w:r w:rsidR="009A3538">
        <w:rPr>
          <w:sz w:val="28"/>
          <w:szCs w:val="28"/>
        </w:rPr>
        <w:t xml:space="preserve">тельности граждан в результате </w:t>
      </w:r>
      <w:r w:rsidRPr="00F1158C">
        <w:rPr>
          <w:sz w:val="28"/>
          <w:szCs w:val="28"/>
        </w:rPr>
        <w:t>чрезвычайной ситуации определя</w:t>
      </w:r>
      <w:r w:rsidR="009A3538">
        <w:rPr>
          <w:sz w:val="28"/>
          <w:szCs w:val="28"/>
        </w:rPr>
        <w:t xml:space="preserve">ется наличием либо отсутствием </w:t>
      </w:r>
      <w:r w:rsidRPr="00F1158C">
        <w:rPr>
          <w:sz w:val="28"/>
          <w:szCs w:val="28"/>
        </w:rPr>
        <w:t xml:space="preserve">обстоятельств, которые возникли в результате чрезвычайной ситуации и при </w:t>
      </w:r>
      <w:r w:rsidR="00BC0D7D">
        <w:rPr>
          <w:sz w:val="28"/>
          <w:szCs w:val="28"/>
        </w:rPr>
        <w:t>которых на определё</w:t>
      </w:r>
      <w:r w:rsidRPr="00F1158C">
        <w:rPr>
          <w:sz w:val="28"/>
          <w:szCs w:val="28"/>
        </w:rPr>
        <w:t>нной территории невозможно проживание людей в связи с гибелью или повреждением имущества,</w:t>
      </w:r>
      <w:r w:rsidR="00BC0D7D">
        <w:rPr>
          <w:sz w:val="28"/>
          <w:szCs w:val="28"/>
        </w:rPr>
        <w:t xml:space="preserve"> угрозой их жизни или здоровью.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lastRenderedPageBreak/>
        <w:t>Факт нарушения условий жизнедеятельности граждан в результате чрезвычайной ситуации устанавливается решением Комиссии</w:t>
      </w:r>
      <w:r w:rsidR="00F564DE">
        <w:rPr>
          <w:sz w:val="28"/>
          <w:szCs w:val="28"/>
        </w:rPr>
        <w:t xml:space="preserve"> исходя из следующих критериев: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а) невозможность прожива</w:t>
      </w:r>
      <w:r w:rsidR="00C91500">
        <w:rPr>
          <w:sz w:val="28"/>
          <w:szCs w:val="28"/>
        </w:rPr>
        <w:t>ния граждан в жилых помещениях;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 жизн</w:t>
      </w:r>
      <w:r w:rsidR="00F564DE">
        <w:rPr>
          <w:sz w:val="28"/>
          <w:szCs w:val="28"/>
        </w:rPr>
        <w:t>едеятельности не были нарушены;</w:t>
      </w:r>
    </w:p>
    <w:p w:rsidR="0050036D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в) нарушение санитарно – эпидемиолог</w:t>
      </w:r>
      <w:r w:rsidR="0050036D">
        <w:rPr>
          <w:sz w:val="28"/>
          <w:szCs w:val="28"/>
        </w:rPr>
        <w:t>ического благополучия граждан.</w:t>
      </w:r>
    </w:p>
    <w:p w:rsidR="0050036D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Факт нарушения условий  жизнедея</w:t>
      </w:r>
      <w:r w:rsidR="0050036D">
        <w:rPr>
          <w:sz w:val="28"/>
          <w:szCs w:val="28"/>
        </w:rPr>
        <w:t xml:space="preserve">тельности при чрезвычайной </w:t>
      </w:r>
      <w:r w:rsidRPr="00F1158C">
        <w:rPr>
          <w:sz w:val="28"/>
          <w:szCs w:val="28"/>
        </w:rPr>
        <w:t>ситуации устанавливается по состоянию хотя бы одного из показателей критериев, указанных  в подпунктах «а» - «</w:t>
      </w:r>
      <w:proofErr w:type="gramStart"/>
      <w:r w:rsidRPr="00F1158C">
        <w:rPr>
          <w:sz w:val="28"/>
          <w:szCs w:val="28"/>
        </w:rPr>
        <w:t>в</w:t>
      </w:r>
      <w:proofErr w:type="gramEnd"/>
      <w:r w:rsidRPr="00F1158C">
        <w:rPr>
          <w:sz w:val="28"/>
          <w:szCs w:val="28"/>
        </w:rPr>
        <w:t xml:space="preserve">» </w:t>
      </w:r>
      <w:proofErr w:type="gramStart"/>
      <w:r w:rsidRPr="00F1158C">
        <w:rPr>
          <w:sz w:val="28"/>
          <w:szCs w:val="28"/>
        </w:rPr>
        <w:t>настоящего</w:t>
      </w:r>
      <w:proofErr w:type="gramEnd"/>
      <w:r w:rsidRPr="00F1158C">
        <w:rPr>
          <w:sz w:val="28"/>
          <w:szCs w:val="28"/>
        </w:rPr>
        <w:t xml:space="preserve"> пункта, характеризующих невозможность проживания</w:t>
      </w:r>
      <w:r w:rsidR="0050036D">
        <w:rPr>
          <w:sz w:val="28"/>
          <w:szCs w:val="28"/>
        </w:rPr>
        <w:t xml:space="preserve"> граждан в жилых  помещениях.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3.2. Критерий невозможности проживания граждан в жилых помещениях оценивается по следующим</w:t>
      </w:r>
      <w:r w:rsidR="0050036D">
        <w:rPr>
          <w:sz w:val="28"/>
          <w:szCs w:val="28"/>
        </w:rPr>
        <w:t xml:space="preserve"> показателям, состояния жилого </w:t>
      </w:r>
      <w:r w:rsidRPr="00F1158C">
        <w:rPr>
          <w:sz w:val="28"/>
          <w:szCs w:val="28"/>
        </w:rPr>
        <w:t>помещения, характеризующим возможность или невозможность проживания в н</w:t>
      </w:r>
      <w:r w:rsidR="0050036D">
        <w:rPr>
          <w:sz w:val="28"/>
          <w:szCs w:val="28"/>
        </w:rPr>
        <w:t>ём: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а</w:t>
      </w:r>
      <w:r w:rsidR="008F2531">
        <w:rPr>
          <w:sz w:val="28"/>
          <w:szCs w:val="28"/>
        </w:rPr>
        <w:t>) состояние здания (помещения);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б) состояние теплоснабжения здания (помещения);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в) состояние во</w:t>
      </w:r>
      <w:r w:rsidR="008F2531">
        <w:rPr>
          <w:sz w:val="28"/>
          <w:szCs w:val="28"/>
        </w:rPr>
        <w:t>доснабжения здания (помещения);</w:t>
      </w:r>
    </w:p>
    <w:p w:rsidR="00474D00" w:rsidRPr="00F1158C" w:rsidRDefault="00E2680A" w:rsidP="00F1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2531">
        <w:rPr>
          <w:sz w:val="28"/>
          <w:szCs w:val="28"/>
        </w:rPr>
        <w:t>) состояние электроснабжения здания (помещения).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Состояние здания (помещения) определяется визуально. Невозможность проживания</w:t>
      </w:r>
      <w:r w:rsidR="004B27DC">
        <w:rPr>
          <w:sz w:val="28"/>
          <w:szCs w:val="28"/>
        </w:rPr>
        <w:t xml:space="preserve"> гражданина в жилых помещениях констатируе</w:t>
      </w:r>
      <w:r w:rsidRPr="00F1158C">
        <w:rPr>
          <w:sz w:val="28"/>
          <w:szCs w:val="28"/>
        </w:rPr>
        <w:t>тся, если в результате чрезвычайной ситуации поврежд</w:t>
      </w:r>
      <w:r w:rsidR="004B27DC">
        <w:rPr>
          <w:sz w:val="28"/>
          <w:szCs w:val="28"/>
        </w:rPr>
        <w:t>ё</w:t>
      </w:r>
      <w:r w:rsidRPr="00F1158C">
        <w:rPr>
          <w:sz w:val="28"/>
          <w:szCs w:val="28"/>
        </w:rPr>
        <w:t xml:space="preserve">н или частично разрушен хотя бы один из следующих конструктивных элементов здания: фундамент, стены, перегородки, полы, крыша, окна и двери, отделочные </w:t>
      </w:r>
      <w:r w:rsidR="00EC1B49">
        <w:rPr>
          <w:sz w:val="28"/>
          <w:szCs w:val="28"/>
        </w:rPr>
        <w:t xml:space="preserve">и прочие работы, </w:t>
      </w:r>
      <w:r w:rsidRPr="00F1158C">
        <w:rPr>
          <w:sz w:val="28"/>
          <w:szCs w:val="28"/>
        </w:rPr>
        <w:t>печн</w:t>
      </w:r>
      <w:r w:rsidR="004B27DC">
        <w:rPr>
          <w:sz w:val="28"/>
          <w:szCs w:val="28"/>
        </w:rPr>
        <w:t>ое отопление, электроосвещение.</w:t>
      </w:r>
    </w:p>
    <w:p w:rsidR="008F0C06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Состояние водоснабжения здания (помещения) определяется на основании информации </w:t>
      </w:r>
      <w:proofErr w:type="spellStart"/>
      <w:r w:rsidRPr="00F1158C">
        <w:rPr>
          <w:sz w:val="28"/>
          <w:szCs w:val="28"/>
        </w:rPr>
        <w:t>ресурсоснабжающей</w:t>
      </w:r>
      <w:proofErr w:type="spellEnd"/>
      <w:r w:rsidRPr="00F1158C">
        <w:rPr>
          <w:sz w:val="28"/>
          <w:szCs w:val="28"/>
        </w:rPr>
        <w:t xml:space="preserve"> организации и сведений, предостав</w:t>
      </w:r>
      <w:r w:rsidR="008F0C06">
        <w:rPr>
          <w:sz w:val="28"/>
          <w:szCs w:val="28"/>
        </w:rPr>
        <w:t xml:space="preserve">ленных руководителями территориальных отделов </w:t>
      </w:r>
      <w:r w:rsidRPr="00F1158C">
        <w:rPr>
          <w:sz w:val="28"/>
          <w:szCs w:val="28"/>
        </w:rPr>
        <w:t>о подвозе (отсутствии подвоза) воды населению соответствующей территории при прекращении водоснабжения. Невозможность проживания гражданина в жилых помещениях констатируется, если в результате чрезвычайной ситуации более суток прекращено водоснабже</w:t>
      </w:r>
      <w:r w:rsidR="008F0C06">
        <w:rPr>
          <w:sz w:val="28"/>
          <w:szCs w:val="28"/>
        </w:rPr>
        <w:t>ние и отсутствовал подвоз воды.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Состояние электроснабжения здания (помещения) определяется на основании информации </w:t>
      </w:r>
      <w:proofErr w:type="spellStart"/>
      <w:r w:rsidRPr="00F1158C">
        <w:rPr>
          <w:sz w:val="28"/>
          <w:szCs w:val="28"/>
        </w:rPr>
        <w:t>ресурсоснабжающей</w:t>
      </w:r>
      <w:proofErr w:type="spellEnd"/>
      <w:r w:rsidRPr="00F1158C">
        <w:rPr>
          <w:sz w:val="28"/>
          <w:szCs w:val="28"/>
        </w:rPr>
        <w:t xml:space="preserve"> организации.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</w:t>
      </w:r>
      <w:r w:rsidR="0030028E">
        <w:rPr>
          <w:sz w:val="28"/>
          <w:szCs w:val="28"/>
        </w:rPr>
        <w:t>яемое до чрезвычайной ситуации.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3.3.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</w:t>
      </w:r>
      <w:r w:rsidR="00E2680A">
        <w:rPr>
          <w:sz w:val="28"/>
          <w:szCs w:val="28"/>
        </w:rPr>
        <w:t>тём: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а) определения наличия и состава общественного транспорта </w:t>
      </w:r>
      <w:r w:rsidR="00E2680A">
        <w:rPr>
          <w:sz w:val="28"/>
          <w:szCs w:val="28"/>
        </w:rPr>
        <w:t>в районе проживания гражданина;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б) определения возможности функционирования общественного транспорта от ближайшего к гражданину остановочного пункта. </w:t>
      </w:r>
      <w:r w:rsidRPr="00F1158C">
        <w:rPr>
          <w:sz w:val="28"/>
          <w:szCs w:val="28"/>
        </w:rPr>
        <w:tab/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</w:t>
      </w:r>
      <w:r w:rsidRPr="00F1158C">
        <w:rPr>
          <w:sz w:val="28"/>
          <w:szCs w:val="28"/>
        </w:rPr>
        <w:lastRenderedPageBreak/>
        <w:t>между территорией проживания граждан и иными территориями, где условия жизн</w:t>
      </w:r>
      <w:r w:rsidR="00E2680A">
        <w:rPr>
          <w:sz w:val="28"/>
          <w:szCs w:val="28"/>
        </w:rPr>
        <w:t>едеятельности не были нарушены.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3.4. Критерий нарушения санитарно – эпидемиологического благополучия граждан оценивается инструментально. Нарушение санитарно – 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</w:t>
      </w:r>
      <w:r w:rsidR="00E2680A">
        <w:rPr>
          <w:sz w:val="28"/>
          <w:szCs w:val="28"/>
        </w:rPr>
        <w:t>дельно допустимые концентрации.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4. Порядок </w:t>
      </w:r>
      <w:proofErr w:type="gramStart"/>
      <w:r w:rsidRPr="00F1158C">
        <w:rPr>
          <w:sz w:val="28"/>
          <w:szCs w:val="28"/>
        </w:rPr>
        <w:t>установления факта утраты имущества первой необходимости</w:t>
      </w:r>
      <w:proofErr w:type="gramEnd"/>
      <w:r w:rsidRPr="00F1158C">
        <w:rPr>
          <w:sz w:val="28"/>
          <w:szCs w:val="28"/>
        </w:rPr>
        <w:t xml:space="preserve"> в р</w:t>
      </w:r>
      <w:r w:rsidR="00794647">
        <w:rPr>
          <w:sz w:val="28"/>
          <w:szCs w:val="28"/>
        </w:rPr>
        <w:t>езультате чрезвычайной ситуации.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4.1.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</w:t>
      </w:r>
      <w:r w:rsidR="00794647">
        <w:rPr>
          <w:sz w:val="28"/>
          <w:szCs w:val="28"/>
        </w:rPr>
        <w:t xml:space="preserve">одимых для сохранения здоровья </w:t>
      </w:r>
      <w:r w:rsidRPr="00F1158C">
        <w:rPr>
          <w:sz w:val="28"/>
          <w:szCs w:val="28"/>
        </w:rPr>
        <w:t>человека и обеспечения его жизнед</w:t>
      </w:r>
      <w:r w:rsidR="00794647">
        <w:rPr>
          <w:sz w:val="28"/>
          <w:szCs w:val="28"/>
        </w:rPr>
        <w:t>еятельности, включающих в себя: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а) предметы для хранения и приготовления пи</w:t>
      </w:r>
      <w:r w:rsidR="00477393">
        <w:rPr>
          <w:sz w:val="28"/>
          <w:szCs w:val="28"/>
        </w:rPr>
        <w:t xml:space="preserve">щи: </w:t>
      </w:r>
      <w:r w:rsidRPr="00F1158C">
        <w:rPr>
          <w:sz w:val="28"/>
          <w:szCs w:val="28"/>
        </w:rPr>
        <w:t>холодильник, газовая плита (э</w:t>
      </w:r>
      <w:r w:rsidR="00794647">
        <w:rPr>
          <w:sz w:val="28"/>
          <w:szCs w:val="28"/>
        </w:rPr>
        <w:t>лектроплита) и шкаф для посуды;</w:t>
      </w:r>
    </w:p>
    <w:p w:rsidR="00474D00" w:rsidRPr="00F1158C" w:rsidRDefault="00794647" w:rsidP="00F1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предметы мебели для приё</w:t>
      </w:r>
      <w:r w:rsidR="00474D00" w:rsidRPr="00F1158C">
        <w:rPr>
          <w:sz w:val="28"/>
          <w:szCs w:val="28"/>
        </w:rPr>
        <w:t xml:space="preserve">ма </w:t>
      </w:r>
      <w:r w:rsidR="00477393">
        <w:rPr>
          <w:sz w:val="28"/>
          <w:szCs w:val="28"/>
        </w:rPr>
        <w:t xml:space="preserve">пищи: </w:t>
      </w:r>
      <w:r>
        <w:rPr>
          <w:sz w:val="28"/>
          <w:szCs w:val="28"/>
        </w:rPr>
        <w:t>стол и стул (табуретка);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в) предметы ме</w:t>
      </w:r>
      <w:r w:rsidR="00794647">
        <w:rPr>
          <w:sz w:val="28"/>
          <w:szCs w:val="28"/>
        </w:rPr>
        <w:t>бели для сна – кровать (диван);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г) предметы с</w:t>
      </w:r>
      <w:r w:rsidR="00477393">
        <w:rPr>
          <w:sz w:val="28"/>
          <w:szCs w:val="28"/>
        </w:rPr>
        <w:t xml:space="preserve">редств информирования граждан: </w:t>
      </w:r>
      <w:r w:rsidRPr="00F1158C">
        <w:rPr>
          <w:sz w:val="28"/>
          <w:szCs w:val="28"/>
        </w:rPr>
        <w:t>телевизор (ради</w:t>
      </w:r>
      <w:r w:rsidR="00794647">
        <w:rPr>
          <w:sz w:val="28"/>
          <w:szCs w:val="28"/>
        </w:rPr>
        <w:t>о</w:t>
      </w:r>
      <w:r w:rsidR="00475B71">
        <w:rPr>
          <w:sz w:val="28"/>
          <w:szCs w:val="28"/>
        </w:rPr>
        <w:t>, компьютер, ноутбук</w:t>
      </w:r>
      <w:r w:rsidR="00794647">
        <w:rPr>
          <w:sz w:val="28"/>
          <w:szCs w:val="28"/>
        </w:rPr>
        <w:t>);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proofErr w:type="spellStart"/>
      <w:r w:rsidRPr="00F1158C">
        <w:rPr>
          <w:sz w:val="28"/>
          <w:szCs w:val="28"/>
        </w:rPr>
        <w:t>д</w:t>
      </w:r>
      <w:proofErr w:type="spellEnd"/>
      <w:r w:rsidRPr="00F1158C">
        <w:rPr>
          <w:sz w:val="28"/>
          <w:szCs w:val="28"/>
        </w:rPr>
        <w:t>) предметы сред</w:t>
      </w:r>
      <w:r w:rsidR="00794647">
        <w:rPr>
          <w:sz w:val="28"/>
          <w:szCs w:val="28"/>
        </w:rPr>
        <w:t>ств водоснабжения и отопления (</w:t>
      </w:r>
      <w:r w:rsidRPr="00F1158C">
        <w:rPr>
          <w:sz w:val="28"/>
          <w:szCs w:val="28"/>
        </w:rPr>
        <w:t>в случае отсутствия  централизованно</w:t>
      </w:r>
      <w:r w:rsidR="00477393">
        <w:rPr>
          <w:sz w:val="28"/>
          <w:szCs w:val="28"/>
        </w:rPr>
        <w:t xml:space="preserve">го водоснабжения и отопления): </w:t>
      </w:r>
      <w:r w:rsidRPr="00F1158C">
        <w:rPr>
          <w:sz w:val="28"/>
          <w:szCs w:val="28"/>
        </w:rPr>
        <w:t>насос для подачи воды, вод</w:t>
      </w:r>
      <w:r w:rsidR="00477393">
        <w:rPr>
          <w:sz w:val="28"/>
          <w:szCs w:val="28"/>
        </w:rPr>
        <w:t>онагреватель и отопительный котё</w:t>
      </w:r>
      <w:r w:rsidRPr="00F1158C">
        <w:rPr>
          <w:sz w:val="28"/>
          <w:szCs w:val="28"/>
        </w:rPr>
        <w:t>л (переносная печь).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4.2. Критериями утраты имущества первой необходимости яв</w:t>
      </w:r>
      <w:r w:rsidR="00046CF1">
        <w:rPr>
          <w:sz w:val="28"/>
          <w:szCs w:val="28"/>
        </w:rPr>
        <w:t>ляются: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а) частичная утрата имущества первой необходимости – приведение в результате </w:t>
      </w:r>
      <w:proofErr w:type="gramStart"/>
      <w:r w:rsidRPr="00F1158C">
        <w:rPr>
          <w:sz w:val="28"/>
          <w:szCs w:val="28"/>
        </w:rPr>
        <w:t>воздействия поражающих фа</w:t>
      </w:r>
      <w:r w:rsidR="00477393">
        <w:rPr>
          <w:sz w:val="28"/>
          <w:szCs w:val="28"/>
        </w:rPr>
        <w:t xml:space="preserve">кторов источника  чрезвычайной </w:t>
      </w:r>
      <w:r w:rsidRPr="00F1158C">
        <w:rPr>
          <w:sz w:val="28"/>
          <w:szCs w:val="28"/>
        </w:rPr>
        <w:t>ситуации части находящегося</w:t>
      </w:r>
      <w:proofErr w:type="gramEnd"/>
      <w:r w:rsidRPr="00F1158C">
        <w:rPr>
          <w:sz w:val="28"/>
          <w:szCs w:val="28"/>
        </w:rPr>
        <w:t xml:space="preserve"> в жилом помещении, попавшем в зону чрезвычайно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 xml:space="preserve"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</w:t>
      </w:r>
      <w:r w:rsidR="00046CF1" w:rsidRPr="00F1158C">
        <w:rPr>
          <w:sz w:val="28"/>
          <w:szCs w:val="28"/>
        </w:rPr>
        <w:t>попавшем,</w:t>
      </w:r>
      <w:r w:rsidR="00046CF1">
        <w:rPr>
          <w:sz w:val="28"/>
          <w:szCs w:val="28"/>
        </w:rPr>
        <w:t xml:space="preserve"> в</w:t>
      </w:r>
      <w:r w:rsidRPr="00F1158C">
        <w:rPr>
          <w:sz w:val="28"/>
          <w:szCs w:val="28"/>
        </w:rPr>
        <w:t xml:space="preserve"> зону чрезвычайной ситуации, имущества  первой необходимости в состояние, непригодное</w:t>
      </w:r>
      <w:r w:rsidR="00046CF1">
        <w:rPr>
          <w:sz w:val="28"/>
          <w:szCs w:val="28"/>
        </w:rPr>
        <w:t xml:space="preserve"> для дальнейшего использования.</w:t>
      </w:r>
    </w:p>
    <w:p w:rsidR="00474D00" w:rsidRPr="00F1158C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</w:t>
      </w:r>
      <w:r w:rsidR="00E679A7">
        <w:rPr>
          <w:sz w:val="28"/>
          <w:szCs w:val="28"/>
        </w:rPr>
        <w:t>ти каждой категории однократно.</w:t>
      </w:r>
    </w:p>
    <w:p w:rsidR="00474D00" w:rsidRDefault="00474D00" w:rsidP="00F1158C">
      <w:pPr>
        <w:ind w:firstLine="709"/>
        <w:jc w:val="both"/>
        <w:rPr>
          <w:sz w:val="28"/>
          <w:szCs w:val="28"/>
        </w:rPr>
      </w:pPr>
      <w:r w:rsidRPr="00F1158C">
        <w:rPr>
          <w:sz w:val="28"/>
          <w:szCs w:val="28"/>
        </w:rPr>
        <w:t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</w:t>
      </w:r>
      <w:r w:rsidR="00E679A7">
        <w:rPr>
          <w:sz w:val="28"/>
          <w:szCs w:val="28"/>
        </w:rPr>
        <w:t xml:space="preserve"> инструментальных исследований.</w:t>
      </w:r>
    </w:p>
    <w:p w:rsidR="007A73E6" w:rsidRDefault="007A73E6" w:rsidP="00F1158C">
      <w:pPr>
        <w:ind w:firstLine="709"/>
        <w:jc w:val="both"/>
        <w:rPr>
          <w:sz w:val="28"/>
          <w:szCs w:val="28"/>
        </w:rPr>
      </w:pPr>
    </w:p>
    <w:p w:rsidR="007A73E6" w:rsidRDefault="007A73E6" w:rsidP="00F1158C">
      <w:pPr>
        <w:ind w:firstLine="709"/>
        <w:jc w:val="both"/>
        <w:rPr>
          <w:sz w:val="28"/>
          <w:szCs w:val="28"/>
        </w:rPr>
      </w:pPr>
    </w:p>
    <w:p w:rsidR="007A73E6" w:rsidRDefault="007A73E6" w:rsidP="00F1158C">
      <w:pPr>
        <w:ind w:firstLine="709"/>
        <w:jc w:val="both"/>
        <w:rPr>
          <w:sz w:val="28"/>
          <w:szCs w:val="28"/>
        </w:rPr>
      </w:pPr>
    </w:p>
    <w:p w:rsidR="007A73E6" w:rsidRDefault="007A73E6" w:rsidP="00F1158C">
      <w:pPr>
        <w:ind w:firstLine="709"/>
        <w:jc w:val="both"/>
        <w:rPr>
          <w:sz w:val="28"/>
          <w:szCs w:val="28"/>
        </w:rPr>
      </w:pPr>
    </w:p>
    <w:p w:rsidR="000258C8" w:rsidRPr="007569F5" w:rsidRDefault="000258C8" w:rsidP="007569F5">
      <w:pPr>
        <w:jc w:val="right"/>
        <w:rPr>
          <w:rFonts w:eastAsiaTheme="minorHAnsi"/>
          <w:sz w:val="28"/>
          <w:szCs w:val="28"/>
        </w:rPr>
      </w:pPr>
      <w:r w:rsidRPr="007569F5">
        <w:rPr>
          <w:rFonts w:eastAsiaTheme="minorHAnsi"/>
          <w:sz w:val="28"/>
          <w:szCs w:val="28"/>
        </w:rPr>
        <w:lastRenderedPageBreak/>
        <w:t>Приложение № 1</w:t>
      </w:r>
    </w:p>
    <w:p w:rsidR="000258C8" w:rsidRPr="007569F5" w:rsidRDefault="000258C8" w:rsidP="007569F5">
      <w:pPr>
        <w:jc w:val="right"/>
        <w:rPr>
          <w:b/>
          <w:bCs/>
          <w:spacing w:val="2"/>
          <w:sz w:val="28"/>
          <w:szCs w:val="28"/>
        </w:rPr>
      </w:pPr>
      <w:r w:rsidRPr="007569F5">
        <w:rPr>
          <w:sz w:val="28"/>
          <w:szCs w:val="28"/>
        </w:rPr>
        <w:t>к настоящему Порядку</w:t>
      </w:r>
    </w:p>
    <w:p w:rsidR="000258C8" w:rsidRPr="007569F5" w:rsidRDefault="000258C8" w:rsidP="007569F5">
      <w:pPr>
        <w:jc w:val="right"/>
        <w:rPr>
          <w:rFonts w:eastAsiaTheme="minorHAnsi"/>
          <w:sz w:val="28"/>
          <w:szCs w:val="28"/>
        </w:rPr>
      </w:pPr>
    </w:p>
    <w:p w:rsidR="007569F5" w:rsidRPr="007569F5" w:rsidRDefault="007569F5" w:rsidP="007569F5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7569F5" w:rsidRDefault="007569F5" w:rsidP="00ED19F6">
      <w:pPr>
        <w:pStyle w:val="HTML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Прошу назначить мне,</w:t>
      </w:r>
      <w:r w:rsidR="00ED1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____________________________________________,</w:t>
      </w:r>
    </w:p>
    <w:p w:rsidR="00ED19F6" w:rsidRDefault="00ED19F6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(при наличии), дата рождения,</w:t>
      </w:r>
      <w:proofErr w:type="gramEnd"/>
    </w:p>
    <w:p w:rsidR="00ED19F6" w:rsidRDefault="00ED19F6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ED19F6" w:rsidRPr="007569F5" w:rsidRDefault="00ED19F6" w:rsidP="00ED19F6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7569F5" w:rsidRDefault="00ED19F6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7569F5" w:rsidRPr="00ED19F6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9F5" w:rsidRPr="00ED19F6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личность, адрес места жительства)</w:t>
      </w:r>
    </w:p>
    <w:p w:rsidR="008C3D74" w:rsidRPr="00ED19F6" w:rsidRDefault="008C3D74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F5" w:rsidRPr="007569F5" w:rsidRDefault="00ED19F6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выплату единовременной материальной помощи </w:t>
      </w:r>
      <w:r w:rsidR="007569F5" w:rsidRPr="007569F5">
        <w:rPr>
          <w:rFonts w:ascii="Times New Roman" w:hAnsi="Times New Roman" w:cs="Times New Roman"/>
          <w:color w:val="000000"/>
          <w:sz w:val="28"/>
          <w:szCs w:val="28"/>
        </w:rPr>
        <w:t>в связи с нарушением условий</w:t>
      </w: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жизнедеятельности в результате чрезвычайной</w:t>
      </w:r>
      <w:r w:rsidR="00ED19F6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ситуации: ___________________</w:t>
      </w:r>
    </w:p>
    <w:p w:rsid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ED19F6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ED19F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D19F6" w:rsidRPr="00ED19F6" w:rsidRDefault="00ED19F6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(причина нарушения условий жизнедеятельности)</w:t>
      </w:r>
    </w:p>
    <w:p w:rsid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ED19F6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ED19F6" w:rsidRPr="00ED19F6" w:rsidRDefault="00ED19F6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(дата нарушения условий жизнедеятельности)</w:t>
      </w:r>
    </w:p>
    <w:p w:rsidR="00ED19F6" w:rsidRPr="007569F5" w:rsidRDefault="00ED19F6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ED19F6" w:rsidRDefault="007569F5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(указывается</w:t>
      </w:r>
      <w:r w:rsidR="00ED19F6"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выплаты: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через кредитные организации</w:t>
      </w:r>
      <w:proofErr w:type="gramEnd"/>
    </w:p>
    <w:p w:rsidR="007569F5" w:rsidRPr="00ED19F6" w:rsidRDefault="007569F5" w:rsidP="00ED19F6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или через</w:t>
      </w:r>
      <w:r w:rsidR="00ED19F6" w:rsidRPr="00ED1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организации почтовой связи)</w:t>
      </w: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Контактные данные заявителя:</w:t>
      </w:r>
    </w:p>
    <w:p w:rsidR="007569F5" w:rsidRPr="007569F5" w:rsidRDefault="00CC714C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7569F5"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для выплаты:</w:t>
      </w:r>
    </w:p>
    <w:p w:rsidR="007569F5" w:rsidRPr="007569F5" w:rsidRDefault="001E7DF0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Лицевой счё</w:t>
      </w:r>
      <w:r w:rsidR="007569F5"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7569F5" w:rsidRPr="007569F5" w:rsidRDefault="001E7DF0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Расчётный счё</w:t>
      </w:r>
      <w:r w:rsidR="007569F5" w:rsidRPr="007569F5">
        <w:rPr>
          <w:rFonts w:ascii="Times New Roman" w:hAnsi="Times New Roman" w:cs="Times New Roman"/>
          <w:color w:val="000000"/>
          <w:sz w:val="28"/>
          <w:szCs w:val="28"/>
        </w:rPr>
        <w:t xml:space="preserve">т: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банка: </w:t>
      </w:r>
      <w:r w:rsidR="001E7DF0"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569F5" w:rsidRP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БИК</w:t>
      </w:r>
      <w:r w:rsidR="001E7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DF0"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1E7DF0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="001E7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DF0"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569F5" w:rsidRPr="007569F5" w:rsidRDefault="001E7DF0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КПП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7569F5" w:rsidRDefault="007569F5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 xml:space="preserve">Номер банковской </w:t>
      </w:r>
      <w:r w:rsidR="001E7DF0"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="001E7DF0"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1E7DF0" w:rsidRPr="007569F5" w:rsidRDefault="001E7DF0" w:rsidP="007569F5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325"/>
        <w:gridCol w:w="1902"/>
        <w:gridCol w:w="325"/>
        <w:gridCol w:w="2904"/>
      </w:tblGrid>
      <w:tr w:rsidR="00846B28" w:rsidRPr="007569F5" w:rsidTr="007569F5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846B28" w:rsidP="00846B28">
            <w:pPr>
              <w:divId w:val="6456710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569F5"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 </w:t>
            </w:r>
            <w:r w:rsidR="007569F5" w:rsidRPr="007569F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569F5" w:rsidRPr="007569F5">
              <w:rPr>
                <w:sz w:val="28"/>
                <w:szCs w:val="28"/>
              </w:rPr>
              <w:t>г</w:t>
            </w:r>
            <w:proofErr w:type="gramEnd"/>
            <w:r w:rsidR="007569F5" w:rsidRPr="007569F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</w:tr>
      <w:tr w:rsidR="00846B28" w:rsidRPr="007569F5" w:rsidTr="007569F5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6B28" w:rsidRDefault="007569F5" w:rsidP="00846B28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6B28" w:rsidRDefault="007569F5" w:rsidP="00846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6B28" w:rsidRDefault="007569F5" w:rsidP="00846B28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6B28" w:rsidRDefault="007569F5" w:rsidP="00846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6B28" w:rsidRDefault="007569F5" w:rsidP="00846B28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(фамилия, инициалы)</w:t>
            </w:r>
          </w:p>
        </w:tc>
      </w:tr>
      <w:tr w:rsidR="007569F5" w:rsidRPr="007569F5" w:rsidTr="007569F5">
        <w:tc>
          <w:tcPr>
            <w:tcW w:w="0" w:type="auto"/>
            <w:gridSpan w:val="5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5104F4" w:rsidP="00841B25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7569F5" w:rsidRPr="007569F5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2F1CBC">
              <w:rPr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 xml:space="preserve"> </w:t>
            </w:r>
            <w:r w:rsidR="002F1CBC">
              <w:rPr>
                <w:sz w:val="28"/>
                <w:szCs w:val="28"/>
              </w:rPr>
              <w:t>законом</w:t>
            </w:r>
            <w:r>
              <w:rPr>
                <w:sz w:val="28"/>
                <w:szCs w:val="28"/>
              </w:rPr>
              <w:t xml:space="preserve"> от 27 </w:t>
            </w:r>
            <w:r w:rsidR="002F1CBC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</w:t>
            </w:r>
            <w:r w:rsidR="002F1CBC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г. № </w:t>
            </w:r>
            <w:r w:rsidR="002F1CBC">
              <w:rPr>
                <w:sz w:val="28"/>
                <w:szCs w:val="28"/>
              </w:rPr>
              <w:t>152</w:t>
            </w:r>
            <w:r>
              <w:rPr>
                <w:sz w:val="28"/>
                <w:szCs w:val="28"/>
              </w:rPr>
              <w:t xml:space="preserve"> – </w:t>
            </w:r>
            <w:r w:rsidR="002F1CBC">
              <w:rPr>
                <w:sz w:val="28"/>
                <w:szCs w:val="28"/>
              </w:rPr>
              <w:t>ФЗ</w:t>
            </w:r>
            <w:r>
              <w:rPr>
                <w:sz w:val="28"/>
                <w:szCs w:val="28"/>
              </w:rPr>
              <w:t xml:space="preserve"> </w:t>
            </w:r>
            <w:r w:rsidR="00841B25">
              <w:rPr>
                <w:sz w:val="28"/>
                <w:szCs w:val="28"/>
              </w:rPr>
              <w:t xml:space="preserve">«О персональных данных» </w:t>
            </w:r>
            <w:r w:rsidR="007569F5" w:rsidRPr="007569F5">
              <w:rPr>
                <w:sz w:val="28"/>
                <w:szCs w:val="28"/>
              </w:rPr>
              <w:t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="007569F5" w:rsidRPr="007569F5">
              <w:rPr>
                <w:sz w:val="28"/>
                <w:szCs w:val="28"/>
              </w:rPr>
              <w:t xml:space="preserve"> Мне разъяснено, что данное согласие может быть отозвано мною.</w:t>
            </w:r>
          </w:p>
        </w:tc>
      </w:tr>
    </w:tbl>
    <w:p w:rsidR="007569F5" w:rsidRPr="007569F5" w:rsidRDefault="007569F5" w:rsidP="007569F5">
      <w:pPr>
        <w:textAlignment w:val="top"/>
        <w:rPr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6"/>
        <w:gridCol w:w="284"/>
        <w:gridCol w:w="1843"/>
        <w:gridCol w:w="425"/>
        <w:gridCol w:w="2835"/>
      </w:tblGrid>
      <w:tr w:rsidR="007569F5" w:rsidRPr="007569F5" w:rsidTr="00841B25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841B25" w:rsidP="00841B25">
            <w:pPr>
              <w:divId w:val="1948467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569F5"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7569F5" w:rsidRPr="007569F5">
              <w:rPr>
                <w:sz w:val="28"/>
                <w:szCs w:val="28"/>
              </w:rPr>
              <w:t xml:space="preserve"> ________________ </w:t>
            </w:r>
            <w:proofErr w:type="gramStart"/>
            <w:r w:rsidR="007569F5" w:rsidRPr="007569F5">
              <w:rPr>
                <w:sz w:val="28"/>
                <w:szCs w:val="28"/>
              </w:rPr>
              <w:t>г</w:t>
            </w:r>
            <w:proofErr w:type="gramEnd"/>
            <w:r w:rsidR="007569F5" w:rsidRPr="007569F5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7569F5" w:rsidRDefault="007569F5" w:rsidP="007569F5">
            <w:pPr>
              <w:rPr>
                <w:sz w:val="28"/>
                <w:szCs w:val="28"/>
              </w:rPr>
            </w:pPr>
          </w:p>
        </w:tc>
      </w:tr>
      <w:tr w:rsidR="007569F5" w:rsidRPr="007569F5" w:rsidTr="00841B25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1B25" w:rsidRDefault="007569F5" w:rsidP="00841B25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1B25" w:rsidRDefault="007569F5" w:rsidP="00841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1B25" w:rsidRDefault="007569F5" w:rsidP="00841B25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1B25" w:rsidRDefault="007569F5" w:rsidP="00841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7569F5" w:rsidRPr="00841B25" w:rsidRDefault="007569F5" w:rsidP="00841B25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(фамилия, инициалы)</w:t>
            </w:r>
          </w:p>
        </w:tc>
      </w:tr>
    </w:tbl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E730C2" w:rsidRDefault="00E730C2" w:rsidP="00154D76">
      <w:pPr>
        <w:jc w:val="right"/>
        <w:rPr>
          <w:rFonts w:eastAsiaTheme="minorHAnsi"/>
          <w:sz w:val="28"/>
          <w:szCs w:val="28"/>
        </w:rPr>
      </w:pPr>
    </w:p>
    <w:p w:rsidR="00154D76" w:rsidRPr="007569F5" w:rsidRDefault="00154D76" w:rsidP="00154D76">
      <w:pPr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2</w:t>
      </w:r>
    </w:p>
    <w:p w:rsidR="00154D76" w:rsidRPr="007569F5" w:rsidRDefault="00154D76" w:rsidP="00154D76">
      <w:pPr>
        <w:jc w:val="right"/>
        <w:rPr>
          <w:b/>
          <w:bCs/>
          <w:spacing w:val="2"/>
          <w:sz w:val="28"/>
          <w:szCs w:val="28"/>
        </w:rPr>
      </w:pPr>
      <w:r w:rsidRPr="007569F5">
        <w:rPr>
          <w:sz w:val="28"/>
          <w:szCs w:val="28"/>
        </w:rPr>
        <w:t>к настоящему Порядку</w:t>
      </w:r>
    </w:p>
    <w:p w:rsidR="00EF25F7" w:rsidRDefault="00EF25F7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154D76" w:rsidRPr="00154D76" w:rsidRDefault="00154D76" w:rsidP="00EF25F7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54D76" w:rsidRPr="00154D76" w:rsidRDefault="00154D76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154D76" w:rsidRPr="00154D76" w:rsidRDefault="00AC0F4E" w:rsidP="00AC0F4E">
      <w:pPr>
        <w:pStyle w:val="HTML"/>
        <w:spacing w:line="36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мне, 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>(или) законному представителю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или недееспособного лица,____________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AC0F4E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____________________________________________,</w:t>
      </w:r>
    </w:p>
    <w:p w:rsidR="00AC0F4E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(при наличии), дата рождения,</w:t>
      </w:r>
      <w:proofErr w:type="gramEnd"/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AC0F4E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личность, адрес места жительства)</w:t>
      </w:r>
    </w:p>
    <w:p w:rsidR="008C3D74" w:rsidRPr="00ED19F6" w:rsidRDefault="008C3D74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выплату единовременной материальной помощи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в связи с нарушением условий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жизнедеятельности в результате чрезвычайной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ситуации: ___________________</w:t>
      </w:r>
    </w:p>
    <w:p w:rsidR="00AC0F4E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0F4E" w:rsidRPr="00ED19F6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(причина нарушения условий жизнедеятельности)</w:t>
      </w:r>
    </w:p>
    <w:p w:rsidR="00AC0F4E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AC0F4E" w:rsidRPr="00ED19F6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(дата нарушения условий жизнедеятельности)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AC0F4E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(указывается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выплаты: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через кредитные организации</w:t>
      </w:r>
      <w:proofErr w:type="gramEnd"/>
    </w:p>
    <w:p w:rsidR="00AC0F4E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или через организации почтовой связи)</w:t>
      </w:r>
    </w:p>
    <w:p w:rsidR="00AC0F4E" w:rsidRPr="00ED19F6" w:rsidRDefault="00AC0F4E" w:rsidP="00AC0F4E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76" w:rsidRPr="00154D76" w:rsidRDefault="00154D76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на моих несовершеннолетних детей:</w:t>
      </w:r>
    </w:p>
    <w:p w:rsidR="00154D76" w:rsidRPr="00154D76" w:rsidRDefault="00AC0F4E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AC0F4E" w:rsidRDefault="00154D76" w:rsidP="00AC0F4E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0F4E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</w:t>
      </w:r>
      <w:r w:rsidR="00AC0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</w:t>
      </w:r>
      <w:proofErr w:type="gramEnd"/>
    </w:p>
    <w:p w:rsidR="00154D76" w:rsidRPr="00AC0F4E" w:rsidRDefault="00154D76" w:rsidP="00AC0F4E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C0F4E">
        <w:rPr>
          <w:rFonts w:ascii="Times New Roman" w:hAnsi="Times New Roman" w:cs="Times New Roman"/>
          <w:color w:val="000000"/>
          <w:sz w:val="24"/>
          <w:szCs w:val="24"/>
        </w:rPr>
        <w:t>(серия, номер, дата), дата и номер</w:t>
      </w:r>
      <w:r w:rsidR="00AC0F4E">
        <w:rPr>
          <w:rFonts w:ascii="Times New Roman" w:hAnsi="Times New Roman" w:cs="Times New Roman"/>
          <w:color w:val="000000"/>
          <w:sz w:val="24"/>
          <w:szCs w:val="24"/>
        </w:rPr>
        <w:t xml:space="preserve"> записи акта о рождении или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 о рождении,</w:t>
      </w:r>
      <w:r w:rsidR="00AC0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выданного компетентным органом иностранного государства)</w:t>
      </w:r>
    </w:p>
    <w:p w:rsidR="00050E09" w:rsidRPr="00154D76" w:rsidRDefault="00154D76" w:rsidP="00050E09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50E09"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050E09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050E09" w:rsidRDefault="00050E09" w:rsidP="00050E09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0F4E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</w:t>
      </w:r>
      <w:proofErr w:type="gramEnd"/>
    </w:p>
    <w:p w:rsidR="00050E09" w:rsidRPr="00AC0F4E" w:rsidRDefault="00050E09" w:rsidP="00050E09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C0F4E">
        <w:rPr>
          <w:rFonts w:ascii="Times New Roman" w:hAnsi="Times New Roman" w:cs="Times New Roman"/>
          <w:color w:val="000000"/>
          <w:sz w:val="24"/>
          <w:szCs w:val="24"/>
        </w:rPr>
        <w:t>(серия, номер, дата), дата и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записи акта о рождении или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 о рождении,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выданного компетентным органом иностранного государства)</w:t>
      </w:r>
    </w:p>
    <w:p w:rsidR="00154D76" w:rsidRPr="00154D76" w:rsidRDefault="00154D76" w:rsidP="00050E09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154D76" w:rsidRPr="00154D76" w:rsidRDefault="00154D76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иных лиц, представителем и (или) законным представителем которых я являюсь:</w:t>
      </w:r>
    </w:p>
    <w:p w:rsidR="00154D76" w:rsidRPr="00154D76" w:rsidRDefault="00050E09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</w:t>
      </w:r>
      <w:r w:rsidR="00154D76"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50E09" w:rsidRDefault="00154D76" w:rsidP="00050E09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 данные</w:t>
      </w:r>
      <w:r w:rsidR="00050E09" w:rsidRPr="0005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E09">
        <w:rPr>
          <w:rFonts w:ascii="Times New Roman" w:hAnsi="Times New Roman" w:cs="Times New Roman"/>
          <w:color w:val="000000"/>
          <w:sz w:val="24"/>
          <w:szCs w:val="24"/>
        </w:rPr>
        <w:t>документа,</w:t>
      </w:r>
      <w:proofErr w:type="gramEnd"/>
    </w:p>
    <w:p w:rsidR="00154D76" w:rsidRPr="00050E09" w:rsidRDefault="00154D76" w:rsidP="00050E09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удостоверяющего</w:t>
      </w:r>
      <w:proofErr w:type="gramEnd"/>
      <w:r w:rsidRPr="00050E09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личность)</w:t>
      </w:r>
    </w:p>
    <w:p w:rsidR="00050E09" w:rsidRPr="00154D76" w:rsidRDefault="00154D76" w:rsidP="00050E09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50E0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50E09"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050E0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50E09" w:rsidRDefault="00050E09" w:rsidP="00050E09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 данные документа,</w:t>
      </w:r>
      <w:proofErr w:type="gramEnd"/>
    </w:p>
    <w:p w:rsidR="00050E09" w:rsidRDefault="00050E09" w:rsidP="00050E09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удостоверяющего</w:t>
      </w:r>
      <w:proofErr w:type="gramEnd"/>
      <w:r w:rsidRPr="00050E09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личность)</w:t>
      </w:r>
    </w:p>
    <w:p w:rsidR="00050E09" w:rsidRPr="007569F5" w:rsidRDefault="00050E09" w:rsidP="00050E0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</w:t>
      </w:r>
    </w:p>
    <w:p w:rsidR="00050E09" w:rsidRDefault="00050E09" w:rsidP="00050E0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(указывается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выплаты: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через кредитные организации</w:t>
      </w:r>
      <w:proofErr w:type="gramEnd"/>
    </w:p>
    <w:p w:rsidR="00050E09" w:rsidRPr="00ED19F6" w:rsidRDefault="00050E09" w:rsidP="00050E0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или через организации почтовой связи)</w:t>
      </w:r>
    </w:p>
    <w:p w:rsidR="00154D76" w:rsidRPr="00154D76" w:rsidRDefault="00154D76" w:rsidP="00154D76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Контактные данные заявителя: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для выплаты: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Лицевой счё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Расчётный счё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Наименование банка: ______________________________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C0F4E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КПП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C0F4E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 xml:space="preserve">Номер банковской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C0F4E" w:rsidRPr="007569F5" w:rsidRDefault="00AC0F4E" w:rsidP="00AC0F4E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325"/>
        <w:gridCol w:w="1902"/>
        <w:gridCol w:w="325"/>
        <w:gridCol w:w="2904"/>
      </w:tblGrid>
      <w:tr w:rsidR="00AC0F4E" w:rsidRPr="007569F5" w:rsidTr="00AC0F4E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 </w:t>
            </w:r>
            <w:r w:rsidRPr="007569F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569F5">
              <w:rPr>
                <w:sz w:val="28"/>
                <w:szCs w:val="28"/>
              </w:rPr>
              <w:t>г</w:t>
            </w:r>
            <w:proofErr w:type="gramEnd"/>
            <w:r w:rsidRPr="007569F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</w:tr>
      <w:tr w:rsidR="00AC0F4E" w:rsidRPr="007569F5" w:rsidTr="00AC0F4E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6B28" w:rsidRDefault="00AC0F4E" w:rsidP="00AC0F4E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6B28" w:rsidRDefault="00AC0F4E" w:rsidP="00AC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6B28" w:rsidRDefault="00AC0F4E" w:rsidP="00AC0F4E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6B28" w:rsidRDefault="00AC0F4E" w:rsidP="00AC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6B28" w:rsidRDefault="00AC0F4E" w:rsidP="00AC0F4E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(фамилия, инициалы)</w:t>
            </w:r>
          </w:p>
        </w:tc>
      </w:tr>
      <w:tr w:rsidR="00AC0F4E" w:rsidRPr="007569F5" w:rsidTr="00AC0F4E">
        <w:tc>
          <w:tcPr>
            <w:tcW w:w="0" w:type="auto"/>
            <w:gridSpan w:val="5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r w:rsidRPr="007569F5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с Федеральным законом от 27 июля 2006 г. № 152 – ФЗ «О персональных данных» </w:t>
            </w:r>
            <w:r w:rsidRPr="007569F5">
              <w:rPr>
                <w:sz w:val="28"/>
                <w:szCs w:val="28"/>
              </w:rPr>
              <w:t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7569F5">
              <w:rPr>
                <w:sz w:val="28"/>
                <w:szCs w:val="28"/>
              </w:rPr>
              <w:t xml:space="preserve"> Мне разъяснено, что данное согласие может быть отозвано мною.</w:t>
            </w:r>
          </w:p>
        </w:tc>
      </w:tr>
    </w:tbl>
    <w:p w:rsidR="00AC0F4E" w:rsidRPr="007569F5" w:rsidRDefault="00AC0F4E" w:rsidP="00AC0F4E">
      <w:pPr>
        <w:textAlignment w:val="top"/>
        <w:rPr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6"/>
        <w:gridCol w:w="284"/>
        <w:gridCol w:w="1843"/>
        <w:gridCol w:w="425"/>
        <w:gridCol w:w="2835"/>
      </w:tblGrid>
      <w:tr w:rsidR="00AC0F4E" w:rsidRPr="007569F5" w:rsidTr="00AC0F4E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7569F5">
              <w:rPr>
                <w:sz w:val="28"/>
                <w:szCs w:val="28"/>
              </w:rPr>
              <w:t xml:space="preserve"> ________________ </w:t>
            </w:r>
            <w:proofErr w:type="gramStart"/>
            <w:r w:rsidRPr="007569F5">
              <w:rPr>
                <w:sz w:val="28"/>
                <w:szCs w:val="28"/>
              </w:rPr>
              <w:t>г</w:t>
            </w:r>
            <w:proofErr w:type="gramEnd"/>
            <w:r w:rsidRPr="007569F5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7569F5" w:rsidRDefault="00AC0F4E" w:rsidP="00AC0F4E">
            <w:pPr>
              <w:rPr>
                <w:sz w:val="28"/>
                <w:szCs w:val="28"/>
              </w:rPr>
            </w:pPr>
          </w:p>
        </w:tc>
      </w:tr>
      <w:tr w:rsidR="00AC0F4E" w:rsidRPr="007569F5" w:rsidTr="00AC0F4E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1B25" w:rsidRDefault="00AC0F4E" w:rsidP="00AC0F4E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1B25" w:rsidRDefault="00AC0F4E" w:rsidP="00AC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1B25" w:rsidRDefault="00AC0F4E" w:rsidP="00AC0F4E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1B25" w:rsidRDefault="00AC0F4E" w:rsidP="00AC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C0F4E" w:rsidRPr="00841B25" w:rsidRDefault="00AC0F4E" w:rsidP="00AC0F4E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(фамилия, инициалы)</w:t>
            </w:r>
          </w:p>
        </w:tc>
      </w:tr>
    </w:tbl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AD6D12" w:rsidRDefault="00AD6D12" w:rsidP="00A14463">
      <w:pPr>
        <w:jc w:val="right"/>
        <w:rPr>
          <w:rFonts w:eastAsiaTheme="minorHAnsi"/>
          <w:sz w:val="28"/>
          <w:szCs w:val="28"/>
        </w:rPr>
      </w:pPr>
    </w:p>
    <w:p w:rsidR="00A14463" w:rsidRPr="007569F5" w:rsidRDefault="00A14463" w:rsidP="00A14463">
      <w:pPr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3</w:t>
      </w:r>
    </w:p>
    <w:p w:rsidR="00A14463" w:rsidRPr="007569F5" w:rsidRDefault="00A14463" w:rsidP="00A14463">
      <w:pPr>
        <w:jc w:val="right"/>
        <w:rPr>
          <w:b/>
          <w:bCs/>
          <w:spacing w:val="2"/>
          <w:sz w:val="28"/>
          <w:szCs w:val="28"/>
        </w:rPr>
      </w:pPr>
      <w:r w:rsidRPr="007569F5">
        <w:rPr>
          <w:sz w:val="28"/>
          <w:szCs w:val="28"/>
        </w:rPr>
        <w:t>к настоящему Порядку</w:t>
      </w: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AF1ED9" w:rsidRPr="007569F5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D9" w:rsidRDefault="00AF1ED9" w:rsidP="00AF1ED9">
      <w:pPr>
        <w:pStyle w:val="HTML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Прошу назначить мне,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____________________________________________,</w:t>
      </w:r>
    </w:p>
    <w:p w:rsidR="00AF1ED9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(при наличии), дата рождения,</w:t>
      </w:r>
      <w:proofErr w:type="gramEnd"/>
    </w:p>
    <w:p w:rsidR="00AF1ED9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AF1ED9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личность, адрес места жительства)</w:t>
      </w:r>
    </w:p>
    <w:p w:rsidR="008C3D74" w:rsidRPr="00ED19F6" w:rsidRDefault="008C3D74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AF1ED9" w:rsidRDefault="00AF1ED9" w:rsidP="008C3D74">
      <w:pPr>
        <w:pStyle w:val="HTML"/>
        <w:spacing w:before="240"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D74">
        <w:rPr>
          <w:rFonts w:ascii="Times New Roman" w:hAnsi="Times New Roman" w:cs="Times New Roman"/>
          <w:color w:val="000000"/>
          <w:sz w:val="28"/>
          <w:szCs w:val="28"/>
        </w:rPr>
        <w:t xml:space="preserve">выплату </w:t>
      </w:r>
      <w:r w:rsidR="008C3D74" w:rsidRPr="008C3D74">
        <w:rPr>
          <w:rFonts w:ascii="Times New Roman" w:hAnsi="Times New Roman" w:cs="Times New Roman"/>
          <w:color w:val="000000"/>
          <w:sz w:val="28"/>
          <w:szCs w:val="28"/>
        </w:rPr>
        <w:t>финансовой помощи в связи с утратой имущества первой</w:t>
      </w:r>
      <w:r w:rsidR="008C3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D74" w:rsidRPr="008C3D74">
        <w:rPr>
          <w:rFonts w:ascii="Times New Roman" w:hAnsi="Times New Roman" w:cs="Times New Roman"/>
          <w:color w:val="000000"/>
          <w:sz w:val="28"/>
          <w:szCs w:val="28"/>
        </w:rPr>
        <w:t>необходимости:</w:t>
      </w:r>
      <w:r w:rsidRPr="008C3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F1ED9" w:rsidRPr="00ED19F6" w:rsidRDefault="00102510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(причина утраты</w:t>
      </w:r>
      <w:r w:rsidR="00AF1ED9" w:rsidRPr="00ED19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F1ED9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AF1ED9" w:rsidRPr="00ED19F6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="00102510">
        <w:rPr>
          <w:rFonts w:ascii="Times New Roman" w:hAnsi="Times New Roman" w:cs="Times New Roman"/>
          <w:color w:val="000000"/>
          <w:sz w:val="24"/>
          <w:szCs w:val="24"/>
        </w:rPr>
        <w:t xml:space="preserve"> утраты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AF1ED9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(указывается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выплаты: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через кредитные организации</w:t>
      </w:r>
      <w:proofErr w:type="gramEnd"/>
    </w:p>
    <w:p w:rsidR="00AF1ED9" w:rsidRPr="00ED19F6" w:rsidRDefault="00AF1ED9" w:rsidP="00AF1ED9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или через организации почтовой связи)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Контактные данные заявителя: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для выплаты: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Лицевой счё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Расчётный счё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Наименование банка: ______________________________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F1ED9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КПП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F1ED9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 xml:space="preserve">Номер банковской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F1ED9" w:rsidRPr="007569F5" w:rsidRDefault="00AF1ED9" w:rsidP="00AF1ED9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325"/>
        <w:gridCol w:w="1902"/>
        <w:gridCol w:w="325"/>
        <w:gridCol w:w="2904"/>
      </w:tblGrid>
      <w:tr w:rsidR="00AF1ED9" w:rsidRPr="007569F5" w:rsidTr="00E730C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 </w:t>
            </w:r>
            <w:r w:rsidRPr="007569F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569F5">
              <w:rPr>
                <w:sz w:val="28"/>
                <w:szCs w:val="28"/>
              </w:rPr>
              <w:t>г</w:t>
            </w:r>
            <w:proofErr w:type="gramEnd"/>
            <w:r w:rsidRPr="007569F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</w:tr>
      <w:tr w:rsidR="00AF1ED9" w:rsidRPr="007569F5" w:rsidTr="00E730C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6B28" w:rsidRDefault="00AF1ED9" w:rsidP="00E730C2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6B28" w:rsidRDefault="00AF1ED9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6B28" w:rsidRDefault="00AF1ED9" w:rsidP="00E730C2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6B28" w:rsidRDefault="00AF1ED9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6B28" w:rsidRDefault="00AF1ED9" w:rsidP="00E730C2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(фамилия, инициалы)</w:t>
            </w:r>
          </w:p>
        </w:tc>
      </w:tr>
      <w:tr w:rsidR="00AF1ED9" w:rsidRPr="007569F5" w:rsidTr="00E730C2">
        <w:tc>
          <w:tcPr>
            <w:tcW w:w="0" w:type="auto"/>
            <w:gridSpan w:val="5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r w:rsidRPr="007569F5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с Федеральным законом от 27 июля 2006 г. № 152 – ФЗ «О персональных данных» </w:t>
            </w:r>
            <w:r w:rsidRPr="007569F5">
              <w:rPr>
                <w:sz w:val="28"/>
                <w:szCs w:val="28"/>
              </w:rPr>
              <w:t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7569F5">
              <w:rPr>
                <w:sz w:val="28"/>
                <w:szCs w:val="28"/>
              </w:rPr>
              <w:t xml:space="preserve"> Мне разъяснено, что данное согласие может быть отозвано мною.</w:t>
            </w:r>
          </w:p>
        </w:tc>
      </w:tr>
    </w:tbl>
    <w:p w:rsidR="00AF1ED9" w:rsidRPr="007569F5" w:rsidRDefault="00AF1ED9" w:rsidP="00AF1ED9">
      <w:pPr>
        <w:textAlignment w:val="top"/>
        <w:rPr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6"/>
        <w:gridCol w:w="284"/>
        <w:gridCol w:w="1843"/>
        <w:gridCol w:w="425"/>
        <w:gridCol w:w="2835"/>
      </w:tblGrid>
      <w:tr w:rsidR="00AF1ED9" w:rsidRPr="007569F5" w:rsidTr="00E730C2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7569F5">
              <w:rPr>
                <w:sz w:val="28"/>
                <w:szCs w:val="28"/>
              </w:rPr>
              <w:t xml:space="preserve"> ________________ </w:t>
            </w:r>
            <w:proofErr w:type="gramStart"/>
            <w:r w:rsidRPr="007569F5">
              <w:rPr>
                <w:sz w:val="28"/>
                <w:szCs w:val="28"/>
              </w:rPr>
              <w:t>г</w:t>
            </w:r>
            <w:proofErr w:type="gramEnd"/>
            <w:r w:rsidRPr="007569F5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7569F5" w:rsidRDefault="00AF1ED9" w:rsidP="00E730C2">
            <w:pPr>
              <w:rPr>
                <w:sz w:val="28"/>
                <w:szCs w:val="28"/>
              </w:rPr>
            </w:pPr>
          </w:p>
        </w:tc>
      </w:tr>
      <w:tr w:rsidR="00AF1ED9" w:rsidRPr="007569F5" w:rsidTr="00E730C2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1B25" w:rsidRDefault="00AF1ED9" w:rsidP="00E730C2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1B25" w:rsidRDefault="00AF1ED9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1B25" w:rsidRDefault="00AF1ED9" w:rsidP="00E730C2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1B25" w:rsidRDefault="00AF1ED9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AF1ED9" w:rsidRPr="00841B25" w:rsidRDefault="00AF1ED9" w:rsidP="00E730C2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(фамилия, инициалы)</w:t>
            </w:r>
          </w:p>
        </w:tc>
      </w:tr>
    </w:tbl>
    <w:p w:rsidR="00AD6D12" w:rsidRDefault="00AD6D12" w:rsidP="008C3D74">
      <w:pPr>
        <w:jc w:val="right"/>
        <w:rPr>
          <w:rFonts w:eastAsiaTheme="minorHAnsi"/>
          <w:sz w:val="28"/>
          <w:szCs w:val="28"/>
        </w:rPr>
      </w:pPr>
    </w:p>
    <w:p w:rsidR="000430DB" w:rsidRDefault="000430DB" w:rsidP="008C3D74">
      <w:pPr>
        <w:jc w:val="right"/>
        <w:rPr>
          <w:rFonts w:eastAsiaTheme="minorHAnsi"/>
          <w:sz w:val="28"/>
          <w:szCs w:val="28"/>
        </w:rPr>
      </w:pPr>
    </w:p>
    <w:p w:rsidR="008C3D74" w:rsidRPr="007569F5" w:rsidRDefault="008C3D74" w:rsidP="008C3D74">
      <w:pPr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4</w:t>
      </w:r>
    </w:p>
    <w:p w:rsidR="008C3D74" w:rsidRPr="007569F5" w:rsidRDefault="008C3D74" w:rsidP="008C3D74">
      <w:pPr>
        <w:jc w:val="right"/>
        <w:rPr>
          <w:b/>
          <w:bCs/>
          <w:spacing w:val="2"/>
          <w:sz w:val="28"/>
          <w:szCs w:val="28"/>
        </w:rPr>
      </w:pPr>
      <w:r w:rsidRPr="007569F5">
        <w:rPr>
          <w:sz w:val="28"/>
          <w:szCs w:val="28"/>
        </w:rPr>
        <w:t>к настоящему Порядку</w:t>
      </w:r>
    </w:p>
    <w:p w:rsidR="008C3D74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C3D74" w:rsidRPr="00154D76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C3D74" w:rsidRPr="00154D76" w:rsidRDefault="008C3D74" w:rsidP="008C3D74">
      <w:pPr>
        <w:pStyle w:val="HTML"/>
        <w:spacing w:line="36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мне, 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(или) законному представителю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или недееспособного лица,____________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8C3D74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____________________________________________,</w:t>
      </w:r>
    </w:p>
    <w:p w:rsidR="008C3D74" w:rsidRDefault="008C3D74" w:rsidP="008C3D74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(при наличии), дата рождения,</w:t>
      </w:r>
      <w:proofErr w:type="gramEnd"/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C3D74" w:rsidRDefault="008C3D74" w:rsidP="008C3D74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личность, адрес места жительства)</w:t>
      </w:r>
    </w:p>
    <w:p w:rsidR="00105502" w:rsidRDefault="00105502" w:rsidP="00105502">
      <w:pPr>
        <w:pStyle w:val="HTML"/>
        <w:spacing w:before="240"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D74">
        <w:rPr>
          <w:rFonts w:ascii="Times New Roman" w:hAnsi="Times New Roman" w:cs="Times New Roman"/>
          <w:color w:val="000000"/>
          <w:sz w:val="28"/>
          <w:szCs w:val="28"/>
        </w:rPr>
        <w:t>выплату финансовой помощи в связи с утратой имущества первой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D7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необходимости: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05502" w:rsidRPr="00ED19F6" w:rsidRDefault="00105502" w:rsidP="00105502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(причина утраты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05502" w:rsidRDefault="00105502" w:rsidP="00105502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105502" w:rsidRPr="00ED19F6" w:rsidRDefault="00105502" w:rsidP="00105502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утраты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05502" w:rsidRPr="007569F5" w:rsidRDefault="00105502" w:rsidP="00105502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105502" w:rsidRDefault="00105502" w:rsidP="00105502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(указывается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выплаты: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через кредитные организации</w:t>
      </w:r>
      <w:proofErr w:type="gramEnd"/>
    </w:p>
    <w:p w:rsidR="00105502" w:rsidRPr="00ED19F6" w:rsidRDefault="00105502" w:rsidP="00105502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или через организации почтовой связи)</w:t>
      </w:r>
    </w:p>
    <w:p w:rsidR="008C3D74" w:rsidRPr="00ED19F6" w:rsidRDefault="008C3D74" w:rsidP="008C3D74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на моих несовершеннолетних детей:</w:t>
      </w: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8C3D74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0F4E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</w:t>
      </w:r>
      <w:proofErr w:type="gramEnd"/>
    </w:p>
    <w:p w:rsidR="008C3D74" w:rsidRPr="00AC0F4E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C0F4E">
        <w:rPr>
          <w:rFonts w:ascii="Times New Roman" w:hAnsi="Times New Roman" w:cs="Times New Roman"/>
          <w:color w:val="000000"/>
          <w:sz w:val="24"/>
          <w:szCs w:val="24"/>
        </w:rPr>
        <w:t>(серия, номер, дата), дата и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записи акта о рождении или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 о рождении,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выданного компетентным органом иностранного государства)</w:t>
      </w: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8C3D74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0F4E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</w:t>
      </w:r>
      <w:proofErr w:type="gramEnd"/>
    </w:p>
    <w:p w:rsidR="008C3D74" w:rsidRPr="00AC0F4E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C0F4E">
        <w:rPr>
          <w:rFonts w:ascii="Times New Roman" w:hAnsi="Times New Roman" w:cs="Times New Roman"/>
          <w:color w:val="000000"/>
          <w:sz w:val="24"/>
          <w:szCs w:val="24"/>
        </w:rPr>
        <w:t>(серия, номер, дата), дата и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записи акта о рождении или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 о рождении,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F4E">
        <w:rPr>
          <w:rFonts w:ascii="Times New Roman" w:hAnsi="Times New Roman" w:cs="Times New Roman"/>
          <w:color w:val="000000"/>
          <w:sz w:val="24"/>
          <w:szCs w:val="24"/>
        </w:rPr>
        <w:t>выданного компетентным органом иностранного государства)</w:t>
      </w: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t>иных лиц, представителем и (или) законным представителем которых я являюсь:</w:t>
      </w: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C3D74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 данные документа,</w:t>
      </w:r>
      <w:proofErr w:type="gramEnd"/>
    </w:p>
    <w:p w:rsidR="008C3D74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удостоверяющего</w:t>
      </w:r>
      <w:proofErr w:type="gramEnd"/>
      <w:r w:rsidRPr="00050E09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личность)</w:t>
      </w:r>
    </w:p>
    <w:p w:rsidR="00AD6D12" w:rsidRDefault="00AD6D12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AD6D12" w:rsidRDefault="00AD6D12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94682C" w:rsidRPr="00050E09" w:rsidRDefault="0094682C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54D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54D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C3D74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дата рождения, данные документа,</w:t>
      </w:r>
      <w:proofErr w:type="gramEnd"/>
    </w:p>
    <w:p w:rsidR="008C3D74" w:rsidRDefault="008C3D74" w:rsidP="008C3D74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E09">
        <w:rPr>
          <w:rFonts w:ascii="Times New Roman" w:hAnsi="Times New Roman" w:cs="Times New Roman"/>
          <w:color w:val="000000"/>
          <w:sz w:val="24"/>
          <w:szCs w:val="24"/>
        </w:rPr>
        <w:t>удостоверяющего</w:t>
      </w:r>
      <w:proofErr w:type="gramEnd"/>
      <w:r w:rsidRPr="00050E09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личность)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C3D74" w:rsidRDefault="008C3D74" w:rsidP="008C3D74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9F6">
        <w:rPr>
          <w:rFonts w:ascii="Times New Roman" w:hAnsi="Times New Roman" w:cs="Times New Roman"/>
          <w:color w:val="000000"/>
          <w:sz w:val="24"/>
          <w:szCs w:val="24"/>
        </w:rPr>
        <w:t>(указывается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выплаты: </w:t>
      </w:r>
      <w:r w:rsidRPr="00ED19F6">
        <w:rPr>
          <w:rFonts w:ascii="Times New Roman" w:hAnsi="Times New Roman" w:cs="Times New Roman"/>
          <w:color w:val="000000"/>
          <w:sz w:val="24"/>
          <w:szCs w:val="24"/>
        </w:rPr>
        <w:t>через кредитные организации</w:t>
      </w:r>
      <w:proofErr w:type="gramEnd"/>
    </w:p>
    <w:p w:rsidR="008C3D74" w:rsidRPr="00ED19F6" w:rsidRDefault="008C3D74" w:rsidP="008C3D74">
      <w:pPr>
        <w:pStyle w:val="HTML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D19F6">
        <w:rPr>
          <w:rFonts w:ascii="Times New Roman" w:hAnsi="Times New Roman" w:cs="Times New Roman"/>
          <w:color w:val="000000"/>
          <w:sz w:val="24"/>
          <w:szCs w:val="24"/>
        </w:rPr>
        <w:t>или через организации почтовой связи)</w:t>
      </w:r>
    </w:p>
    <w:p w:rsidR="008C3D74" w:rsidRPr="00154D76" w:rsidRDefault="008C3D74" w:rsidP="008C3D74">
      <w:pPr>
        <w:pStyle w:val="HTML"/>
        <w:spacing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Контактные данные заявителя: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для выплаты: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Лицевой счё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Расчётный счё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т: ______________________________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Наименование банка: ______________________________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C3D74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КПП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C3D74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69F5">
        <w:rPr>
          <w:rFonts w:ascii="Times New Roman" w:hAnsi="Times New Roman" w:cs="Times New Roman"/>
          <w:color w:val="000000"/>
          <w:sz w:val="28"/>
          <w:szCs w:val="28"/>
        </w:rPr>
        <w:t xml:space="preserve">Номер банковской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Pr="007569F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C3D74" w:rsidRPr="007569F5" w:rsidRDefault="008C3D74" w:rsidP="008C3D74">
      <w:pPr>
        <w:pStyle w:val="HTML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325"/>
        <w:gridCol w:w="1902"/>
        <w:gridCol w:w="325"/>
        <w:gridCol w:w="2904"/>
      </w:tblGrid>
      <w:tr w:rsidR="008C3D74" w:rsidRPr="007569F5" w:rsidTr="00E730C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 </w:t>
            </w:r>
            <w:r w:rsidRPr="007569F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569F5">
              <w:rPr>
                <w:sz w:val="28"/>
                <w:szCs w:val="28"/>
              </w:rPr>
              <w:t>г</w:t>
            </w:r>
            <w:proofErr w:type="gramEnd"/>
            <w:r w:rsidRPr="007569F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</w:tr>
      <w:tr w:rsidR="008C3D74" w:rsidRPr="007569F5" w:rsidTr="00E730C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6B28" w:rsidRDefault="008C3D74" w:rsidP="00E730C2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6B28" w:rsidRDefault="008C3D74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6B28" w:rsidRDefault="008C3D74" w:rsidP="00E730C2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6B28" w:rsidRDefault="008C3D74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6B28" w:rsidRDefault="008C3D74" w:rsidP="00E730C2">
            <w:pPr>
              <w:jc w:val="center"/>
              <w:rPr>
                <w:sz w:val="24"/>
                <w:szCs w:val="24"/>
              </w:rPr>
            </w:pPr>
            <w:r w:rsidRPr="00846B28">
              <w:rPr>
                <w:sz w:val="24"/>
                <w:szCs w:val="24"/>
              </w:rPr>
              <w:t>(фамилия, инициалы)</w:t>
            </w:r>
          </w:p>
        </w:tc>
      </w:tr>
      <w:tr w:rsidR="008C3D74" w:rsidRPr="007569F5" w:rsidTr="00E730C2">
        <w:tc>
          <w:tcPr>
            <w:tcW w:w="0" w:type="auto"/>
            <w:gridSpan w:val="5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r w:rsidRPr="007569F5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с Федеральным законом от 27 июля 2006 г. № 152 – ФЗ «О персональных данных» </w:t>
            </w:r>
            <w:r w:rsidRPr="007569F5">
              <w:rPr>
                <w:sz w:val="28"/>
                <w:szCs w:val="28"/>
              </w:rPr>
              <w:t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7569F5">
              <w:rPr>
                <w:sz w:val="28"/>
                <w:szCs w:val="28"/>
              </w:rPr>
              <w:t xml:space="preserve"> Мне разъяснено, что данное согласие может быть отозвано мною.</w:t>
            </w:r>
          </w:p>
        </w:tc>
      </w:tr>
    </w:tbl>
    <w:p w:rsidR="008C3D74" w:rsidRPr="007569F5" w:rsidRDefault="008C3D74" w:rsidP="008C3D74">
      <w:pPr>
        <w:textAlignment w:val="top"/>
        <w:rPr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6"/>
        <w:gridCol w:w="284"/>
        <w:gridCol w:w="1843"/>
        <w:gridCol w:w="425"/>
        <w:gridCol w:w="2835"/>
      </w:tblGrid>
      <w:tr w:rsidR="008C3D74" w:rsidRPr="007569F5" w:rsidTr="00E730C2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569F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7569F5">
              <w:rPr>
                <w:sz w:val="28"/>
                <w:szCs w:val="28"/>
              </w:rPr>
              <w:t xml:space="preserve"> ________________ </w:t>
            </w:r>
            <w:proofErr w:type="gramStart"/>
            <w:r w:rsidRPr="007569F5">
              <w:rPr>
                <w:sz w:val="28"/>
                <w:szCs w:val="28"/>
              </w:rPr>
              <w:t>г</w:t>
            </w:r>
            <w:proofErr w:type="gramEnd"/>
            <w:r w:rsidRPr="007569F5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7569F5" w:rsidRDefault="008C3D74" w:rsidP="00E730C2">
            <w:pPr>
              <w:rPr>
                <w:sz w:val="28"/>
                <w:szCs w:val="28"/>
              </w:rPr>
            </w:pPr>
          </w:p>
        </w:tc>
      </w:tr>
      <w:tr w:rsidR="008C3D74" w:rsidRPr="007569F5" w:rsidTr="00E730C2">
        <w:tc>
          <w:tcPr>
            <w:tcW w:w="46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1B25" w:rsidRDefault="008C3D74" w:rsidP="00E730C2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1B25" w:rsidRDefault="008C3D74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1B25" w:rsidRDefault="008C3D74" w:rsidP="00E730C2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1B25" w:rsidRDefault="008C3D74" w:rsidP="00E7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8C3D74" w:rsidRPr="00841B25" w:rsidRDefault="008C3D74" w:rsidP="00E730C2">
            <w:pPr>
              <w:jc w:val="center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</w:rPr>
              <w:t>(фамилия, инициалы)</w:t>
            </w:r>
          </w:p>
        </w:tc>
      </w:tr>
    </w:tbl>
    <w:p w:rsidR="008C3D74" w:rsidRDefault="008C3D74" w:rsidP="008C3D74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0258C8" w:rsidRDefault="000258C8" w:rsidP="009954AC">
      <w:pPr>
        <w:jc w:val="right"/>
        <w:rPr>
          <w:rFonts w:eastAsiaTheme="minorHAnsi"/>
          <w:sz w:val="28"/>
          <w:szCs w:val="28"/>
        </w:rPr>
      </w:pPr>
    </w:p>
    <w:p w:rsidR="00841B25" w:rsidRDefault="00841B25" w:rsidP="009954AC">
      <w:pPr>
        <w:jc w:val="right"/>
        <w:rPr>
          <w:rFonts w:eastAsiaTheme="minorHAnsi"/>
          <w:sz w:val="28"/>
          <w:szCs w:val="28"/>
        </w:rPr>
      </w:pPr>
    </w:p>
    <w:p w:rsidR="007A73E6" w:rsidRPr="009954AC" w:rsidRDefault="006E4C88" w:rsidP="009954AC">
      <w:pPr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5</w:t>
      </w:r>
    </w:p>
    <w:p w:rsidR="004E08C7" w:rsidRPr="009954AC" w:rsidRDefault="004E08C7" w:rsidP="009954AC">
      <w:pPr>
        <w:jc w:val="right"/>
        <w:rPr>
          <w:b/>
          <w:bCs/>
          <w:spacing w:val="2"/>
          <w:sz w:val="28"/>
          <w:szCs w:val="28"/>
        </w:rPr>
      </w:pPr>
      <w:r w:rsidRPr="009954AC">
        <w:rPr>
          <w:sz w:val="28"/>
          <w:szCs w:val="28"/>
        </w:rPr>
        <w:t>к настоящему Порядку</w:t>
      </w:r>
    </w:p>
    <w:p w:rsidR="007A73E6" w:rsidRDefault="007A73E6" w:rsidP="009954AC">
      <w:pPr>
        <w:jc w:val="center"/>
        <w:rPr>
          <w:bCs/>
          <w:spacing w:val="2"/>
          <w:sz w:val="28"/>
          <w:szCs w:val="28"/>
        </w:rPr>
      </w:pPr>
    </w:p>
    <w:p w:rsidR="009954AC" w:rsidRPr="009954AC" w:rsidRDefault="009954AC" w:rsidP="009954AC">
      <w:pPr>
        <w:jc w:val="center"/>
        <w:rPr>
          <w:bCs/>
          <w:spacing w:val="2"/>
          <w:sz w:val="28"/>
          <w:szCs w:val="28"/>
        </w:rPr>
      </w:pPr>
    </w:p>
    <w:tbl>
      <w:tblPr>
        <w:tblStyle w:val="a3"/>
        <w:tblW w:w="9585" w:type="dxa"/>
        <w:tblLayout w:type="fixed"/>
        <w:tblLook w:val="04A0"/>
      </w:tblPr>
      <w:tblGrid>
        <w:gridCol w:w="2802"/>
        <w:gridCol w:w="71"/>
        <w:gridCol w:w="236"/>
        <w:gridCol w:w="1535"/>
        <w:gridCol w:w="54"/>
        <w:gridCol w:w="313"/>
        <w:gridCol w:w="59"/>
        <w:gridCol w:w="1000"/>
        <w:gridCol w:w="3515"/>
      </w:tblGrid>
      <w:tr w:rsidR="007A73E6" w:rsidRPr="009954AC" w:rsidTr="00AC0F4E">
        <w:tc>
          <w:tcPr>
            <w:tcW w:w="2802" w:type="dxa"/>
          </w:tcPr>
          <w:p w:rsidR="007A73E6" w:rsidRPr="009954AC" w:rsidRDefault="007A73E6" w:rsidP="009954AC">
            <w:pPr>
              <w:jc w:val="center"/>
              <w:rPr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6783" w:type="dxa"/>
            <w:gridSpan w:val="8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УТВЕРЖДАЮ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Глава Конаковского муниципального округа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____________________________________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« </w:t>
            </w:r>
            <w:r w:rsid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___ </w:t>
            </w: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» __________ 20 __ г.</w:t>
            </w:r>
          </w:p>
          <w:p w:rsidR="007A73E6" w:rsidRPr="009954AC" w:rsidRDefault="007A73E6" w:rsidP="009954AC">
            <w:pPr>
              <w:suppressAutoHyphens/>
              <w:jc w:val="center"/>
              <w:rPr>
                <w:b/>
                <w:bCs/>
                <w:spacing w:val="2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7A73E6" w:rsidRPr="009954AC" w:rsidTr="00AC0F4E">
        <w:trPr>
          <w:trHeight w:val="1467"/>
        </w:trPr>
        <w:tc>
          <w:tcPr>
            <w:tcW w:w="9585" w:type="dxa"/>
            <w:gridSpan w:val="9"/>
          </w:tcPr>
          <w:p w:rsidR="007A73E6" w:rsidRPr="009954AC" w:rsidRDefault="007A73E6" w:rsidP="009954AC">
            <w:pPr>
              <w:suppressAutoHyphens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p w:rsidR="007A73E6" w:rsidRPr="009954AC" w:rsidRDefault="007A73E6" w:rsidP="009954AC">
            <w:pPr>
              <w:suppressAutoHyphens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об установлении факта проживания в жилом помещении,</w:t>
            </w:r>
          </w:p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находящемся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 xml:space="preserve"> в зоне чрезвычайной ситуации, и факта нарушения условий</w:t>
            </w:r>
          </w:p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жизнедеятельности заявителя в результате чрезвычайной ситуации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 xml:space="preserve">(реквизиты нормативного правового акта об отнесении сложившейся ситуации 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к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 xml:space="preserve"> чрезвычайной)</w:t>
            </w:r>
          </w:p>
        </w:tc>
      </w:tr>
      <w:tr w:rsidR="007A73E6" w:rsidRPr="009954AC" w:rsidTr="00AC0F4E">
        <w:trPr>
          <w:trHeight w:val="1069"/>
        </w:trPr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Комиссия, действующая на основании _______________________________</w:t>
            </w:r>
            <w:r w:rsidR="009954AC" w:rsidRPr="009954AC">
              <w:rPr>
                <w:bCs/>
                <w:spacing w:val="2"/>
                <w:sz w:val="28"/>
                <w:szCs w:val="28"/>
              </w:rPr>
              <w:t>,</w:t>
            </w:r>
            <w:r w:rsidRPr="009954AC">
              <w:rPr>
                <w:bCs/>
                <w:spacing w:val="2"/>
                <w:sz w:val="28"/>
                <w:szCs w:val="28"/>
              </w:rPr>
              <w:t xml:space="preserve"> в составе: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Председатель комиссии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 xml:space="preserve">: </w:t>
            </w: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 xml:space="preserve">: </w:t>
            </w: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 xml:space="preserve">: </w:t>
            </w: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rPr>
          <w:trHeight w:val="815"/>
        </w:trPr>
        <w:tc>
          <w:tcPr>
            <w:tcW w:w="2873" w:type="dxa"/>
            <w:gridSpan w:val="2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провела</w:t>
            </w:r>
          </w:p>
        </w:tc>
        <w:tc>
          <w:tcPr>
            <w:tcW w:w="236" w:type="dxa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535" w:type="dxa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 w:val="restart"/>
          </w:tcPr>
          <w:p w:rsidR="007A73E6" w:rsidRPr="009954AC" w:rsidRDefault="007A73E6" w:rsidP="009954AC">
            <w:pPr>
              <w:suppressAutoHyphens/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Обследование условий жизнедеятельности заявителя:</w:t>
            </w:r>
          </w:p>
        </w:tc>
      </w:tr>
      <w:tr w:rsidR="007A73E6" w:rsidRPr="009954AC" w:rsidTr="00AC0F4E">
        <w:trPr>
          <w:trHeight w:val="285"/>
        </w:trPr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535" w:type="dxa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(дата)</w:t>
            </w:r>
          </w:p>
        </w:tc>
        <w:tc>
          <w:tcPr>
            <w:tcW w:w="426" w:type="dxa"/>
            <w:gridSpan w:val="3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rPr>
          <w:trHeight w:val="1268"/>
        </w:trPr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ФИО заявителя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Адрес места жительства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________________________________________________________________;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Факт проживания в жилом помещении ______________________________;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 xml:space="preserve">                                                                                     (ФИО заявителя)</w:t>
            </w:r>
          </w:p>
        </w:tc>
      </w:tr>
      <w:tr w:rsidR="007A73E6" w:rsidRPr="009954AC" w:rsidTr="00AC0F4E">
        <w:tc>
          <w:tcPr>
            <w:tcW w:w="4698" w:type="dxa"/>
            <w:gridSpan w:val="5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установлен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/не установлен на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основании</w:t>
            </w:r>
            <w:proofErr w:type="gramEnd"/>
          </w:p>
        </w:tc>
        <w:tc>
          <w:tcPr>
            <w:tcW w:w="313" w:type="dxa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4698" w:type="dxa"/>
            <w:gridSpan w:val="5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(нужное подчеркнуть)</w:t>
            </w:r>
          </w:p>
        </w:tc>
        <w:tc>
          <w:tcPr>
            <w:tcW w:w="313" w:type="dxa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(указать, если факт проживания установлен)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  <w:p w:rsidR="007A73E6" w:rsidRPr="009954AC" w:rsidRDefault="007A73E6" w:rsidP="009954AC">
            <w:pPr>
              <w:suppressAutoHyphens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Дата начала нарушения условий жизнедеятельности </w:t>
            </w:r>
            <w:r w:rsidR="009954AC">
              <w:rPr>
                <w:bCs/>
                <w:spacing w:val="2"/>
                <w:sz w:val="28"/>
                <w:szCs w:val="28"/>
              </w:rPr>
              <w:t>___________________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  <w:vertAlign w:val="superscript"/>
              </w:rPr>
            </w:pP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Характер нарушения условий жизнедеятельности:</w:t>
            </w:r>
          </w:p>
        </w:tc>
      </w:tr>
      <w:tr w:rsidR="007A73E6" w:rsidRPr="009954AC" w:rsidTr="00AC0F4E">
        <w:tc>
          <w:tcPr>
            <w:tcW w:w="2873" w:type="dxa"/>
            <w:gridSpan w:val="2"/>
            <w:vAlign w:val="center"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3197" w:type="dxa"/>
            <w:gridSpan w:val="6"/>
            <w:vAlign w:val="center"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515" w:type="dxa"/>
            <w:vAlign w:val="center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Состояние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 w:val="restart"/>
          </w:tcPr>
          <w:p w:rsidR="007A73E6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Невозможность проживания заявителя в жилом </w:t>
            </w:r>
            <w:r w:rsidRPr="009954AC">
              <w:rPr>
                <w:bCs/>
                <w:spacing w:val="2"/>
                <w:sz w:val="28"/>
                <w:szCs w:val="28"/>
              </w:rPr>
              <w:lastRenderedPageBreak/>
              <w:t>помещении:</w:t>
            </w: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9954AC" w:rsidRPr="009954AC" w:rsidRDefault="009954AC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lastRenderedPageBreak/>
              <w:t>1)здание (жилое помещение):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lastRenderedPageBreak/>
              <w:t>фундамент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7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7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lastRenderedPageBreak/>
              <w:t>Повреждён (частично разрушен)/ не повреждён (частично не разрушен)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стены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7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перегородки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перекрытия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полы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крыша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Повреждена (частично разрушена)/не повреждена (частично не разрушена)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окна и двери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отделочные работы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печное отопление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электроосвещение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прочие</w:t>
            </w:r>
          </w:p>
        </w:tc>
        <w:tc>
          <w:tcPr>
            <w:tcW w:w="3515" w:type="dxa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Нарушено</w:t>
            </w:r>
            <w:proofErr w:type="gramEnd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/не нарушено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3) водоснабжение здания (жилого помещения)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Нарушено</w:t>
            </w:r>
            <w:proofErr w:type="gramEnd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/не нарушено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4) электроснабжение здания (жилого помещения)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Нарушено</w:t>
            </w:r>
            <w:proofErr w:type="gramEnd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/не нарушено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  <w:vAlign w:val="bottom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5) возможность использования лифта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Возможно</w:t>
            </w:r>
            <w:proofErr w:type="gramEnd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/невозможно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 w:val="restart"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Доступно/недоступно</w:t>
            </w:r>
          </w:p>
        </w:tc>
      </w:tr>
      <w:tr w:rsidR="007A73E6" w:rsidRPr="009954AC" w:rsidTr="00AC0F4E">
        <w:tc>
          <w:tcPr>
            <w:tcW w:w="2873" w:type="dxa"/>
            <w:gridSpan w:val="2"/>
            <w:vMerge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2) функционирование общественного транспорта </w:t>
            </w:r>
            <w:proofErr w:type="gramStart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от</w:t>
            </w:r>
            <w:proofErr w:type="gramEnd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 ближайшего к заявителю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остановочного пункта</w:t>
            </w:r>
          </w:p>
        </w:tc>
        <w:tc>
          <w:tcPr>
            <w:tcW w:w="3515" w:type="dxa"/>
          </w:tcPr>
          <w:p w:rsidR="007A73E6" w:rsidRPr="009954AC" w:rsidRDefault="007A73E6" w:rsidP="009954AC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Возможно</w:t>
            </w:r>
            <w:proofErr w:type="gramEnd"/>
            <w:r w:rsidRPr="009954A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/невозможно</w:t>
            </w:r>
          </w:p>
        </w:tc>
      </w:tr>
      <w:tr w:rsidR="007A73E6" w:rsidRPr="009954AC" w:rsidTr="00AC0F4E">
        <w:tc>
          <w:tcPr>
            <w:tcW w:w="2873" w:type="dxa"/>
            <w:gridSpan w:val="2"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197" w:type="dxa"/>
            <w:gridSpan w:val="6"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3515" w:type="dxa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Нарушено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/не нарушено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suppressAutoHyphens/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Факт нарушения условий жизнедеятельности __________________________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(ФИО заявителя)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в результате чрезвычайной ситуации 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установлен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/не установлен.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(нужное подчеркнуть)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Председатель комиссии: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Члены комиссии: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rPr>
          <w:trHeight w:val="150"/>
        </w:trPr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585" w:type="dxa"/>
            <w:gridSpan w:val="9"/>
          </w:tcPr>
          <w:p w:rsidR="007A73E6" w:rsidRPr="009954AC" w:rsidRDefault="007A73E6" w:rsidP="009954AC">
            <w:pPr>
              <w:rPr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С заключением комиссии 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ознакомлен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:</w:t>
            </w:r>
            <w:r w:rsidRPr="009954AC">
              <w:rPr>
                <w:sz w:val="28"/>
                <w:szCs w:val="28"/>
              </w:rPr>
              <w:t xml:space="preserve"> 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заявитель __________________________________________________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(подпись, фамилия, инициалы)</w:t>
            </w:r>
          </w:p>
        </w:tc>
      </w:tr>
    </w:tbl>
    <w:p w:rsidR="007A73E6" w:rsidRPr="009954AC" w:rsidRDefault="007A73E6" w:rsidP="009954AC">
      <w:pPr>
        <w:suppressAutoHyphens/>
        <w:ind w:firstLine="709"/>
        <w:jc w:val="right"/>
        <w:rPr>
          <w:sz w:val="28"/>
          <w:szCs w:val="28"/>
          <w:highlight w:val="red"/>
          <w:lang w:eastAsia="ar-SA"/>
        </w:rPr>
      </w:pPr>
    </w:p>
    <w:p w:rsidR="00AD6D12" w:rsidRDefault="00AD6D12" w:rsidP="009954AC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p w:rsidR="009954AC" w:rsidRDefault="006E4C88" w:rsidP="009954AC">
      <w:pPr>
        <w:suppressAutoHyphens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6</w:t>
      </w:r>
    </w:p>
    <w:p w:rsidR="007A73E6" w:rsidRPr="009954AC" w:rsidRDefault="009954AC" w:rsidP="009954AC">
      <w:pPr>
        <w:suppressAutoHyphens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настоящему Порядку</w:t>
      </w:r>
    </w:p>
    <w:p w:rsidR="007A73E6" w:rsidRPr="009954AC" w:rsidRDefault="007A73E6" w:rsidP="009954AC">
      <w:pPr>
        <w:jc w:val="center"/>
        <w:rPr>
          <w:b/>
          <w:bCs/>
          <w:spacing w:val="2"/>
          <w:sz w:val="28"/>
          <w:szCs w:val="28"/>
        </w:rPr>
      </w:pPr>
    </w:p>
    <w:tbl>
      <w:tblPr>
        <w:tblStyle w:val="a3"/>
        <w:tblW w:w="9853" w:type="dxa"/>
        <w:tblLayout w:type="fixed"/>
        <w:tblLook w:val="04A0"/>
      </w:tblPr>
      <w:tblGrid>
        <w:gridCol w:w="2802"/>
        <w:gridCol w:w="35"/>
        <w:gridCol w:w="248"/>
        <w:gridCol w:w="1625"/>
        <w:gridCol w:w="130"/>
        <w:gridCol w:w="106"/>
        <w:gridCol w:w="130"/>
        <w:gridCol w:w="419"/>
        <w:gridCol w:w="2410"/>
        <w:gridCol w:w="1948"/>
      </w:tblGrid>
      <w:tr w:rsidR="007A73E6" w:rsidRPr="009954AC" w:rsidTr="00AC0F4E">
        <w:tc>
          <w:tcPr>
            <w:tcW w:w="2802" w:type="dxa"/>
          </w:tcPr>
          <w:p w:rsidR="007A73E6" w:rsidRPr="009954AC" w:rsidRDefault="007A73E6" w:rsidP="009954AC">
            <w:pPr>
              <w:jc w:val="center"/>
              <w:rPr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7051" w:type="dxa"/>
            <w:gridSpan w:val="9"/>
          </w:tcPr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УТВЕРЖДАЮ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Глава Конаковского муниципального округа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____________________________________</w:t>
            </w: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3E6" w:rsidRPr="009954AC" w:rsidRDefault="007A73E6" w:rsidP="009954AC">
            <w:pPr>
              <w:pStyle w:val="6"/>
              <w:shd w:val="clear" w:color="auto" w:fill="auto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« ____</w:t>
            </w:r>
            <w:r w:rsid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9954AC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</w:rPr>
              <w:t>» __________ 20 __ г.</w:t>
            </w:r>
          </w:p>
          <w:p w:rsidR="007A73E6" w:rsidRPr="009954AC" w:rsidRDefault="007A73E6" w:rsidP="009954AC">
            <w:pPr>
              <w:jc w:val="center"/>
              <w:rPr>
                <w:b/>
                <w:bCs/>
                <w:spacing w:val="2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7A73E6" w:rsidRPr="009954AC" w:rsidTr="00AC0F4E">
        <w:trPr>
          <w:trHeight w:val="1467"/>
        </w:trPr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p w:rsidR="007A73E6" w:rsidRPr="009954AC" w:rsidRDefault="007A73E6" w:rsidP="009954AC">
            <w:pPr>
              <w:suppressAutoHyphens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(реквизиты нормативного правового акта об отнесении сложившейся ситуации к чрезвычайной ситуации)</w:t>
            </w:r>
          </w:p>
        </w:tc>
      </w:tr>
      <w:tr w:rsidR="007A73E6" w:rsidRPr="009954AC" w:rsidTr="00AC0F4E">
        <w:trPr>
          <w:trHeight w:val="1069"/>
        </w:trPr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Комиссия, действующая на основании _________________________________, в составе: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Председатель комиссии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 xml:space="preserve">: </w:t>
            </w: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 xml:space="preserve">: </w:t>
            </w: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>Члены комиссии</w:t>
            </w:r>
            <w:proofErr w:type="gramStart"/>
            <w:r w:rsidRPr="009954AC">
              <w:rPr>
                <w:bCs/>
                <w:color w:val="FFFFFF" w:themeColor="background1"/>
                <w:spacing w:val="2"/>
                <w:sz w:val="28"/>
                <w:szCs w:val="28"/>
              </w:rPr>
              <w:t xml:space="preserve">: </w:t>
            </w: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rPr>
          <w:trHeight w:val="815"/>
        </w:trPr>
        <w:tc>
          <w:tcPr>
            <w:tcW w:w="2837" w:type="dxa"/>
            <w:gridSpan w:val="2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провела</w:t>
            </w:r>
          </w:p>
        </w:tc>
        <w:tc>
          <w:tcPr>
            <w:tcW w:w="248" w:type="dxa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777" w:type="dxa"/>
            <w:gridSpan w:val="3"/>
            <w:vMerge w:val="restart"/>
          </w:tcPr>
          <w:p w:rsidR="007A73E6" w:rsidRPr="009954AC" w:rsidRDefault="007A73E6" w:rsidP="009954AC">
            <w:pPr>
              <w:suppressAutoHyphens/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Обследование условий жизнедеятельности заявителя:</w:t>
            </w:r>
          </w:p>
        </w:tc>
      </w:tr>
      <w:tr w:rsidR="007A73E6" w:rsidRPr="009954AC" w:rsidTr="00AC0F4E">
        <w:trPr>
          <w:trHeight w:val="285"/>
        </w:trPr>
        <w:tc>
          <w:tcPr>
            <w:tcW w:w="2837" w:type="dxa"/>
            <w:gridSpan w:val="2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8" w:type="dxa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(дата)</w:t>
            </w:r>
          </w:p>
        </w:tc>
        <w:tc>
          <w:tcPr>
            <w:tcW w:w="236" w:type="dxa"/>
            <w:gridSpan w:val="2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777" w:type="dxa"/>
            <w:gridSpan w:val="3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rPr>
          <w:trHeight w:val="1268"/>
        </w:trPr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ФИО заявителя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Адрес места жительства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: ____________________________________________;</w:t>
            </w:r>
            <w:proofErr w:type="gramEnd"/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_______________________________________________________________;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Факт проживания в жилом помещении _________________________________;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(ФИО заявителя)</w:t>
            </w:r>
          </w:p>
        </w:tc>
      </w:tr>
      <w:tr w:rsidR="007A73E6" w:rsidRPr="009954AC" w:rsidTr="00AC0F4E">
        <w:tc>
          <w:tcPr>
            <w:tcW w:w="4710" w:type="dxa"/>
            <w:gridSpan w:val="4"/>
          </w:tcPr>
          <w:p w:rsidR="007A73E6" w:rsidRPr="009954AC" w:rsidRDefault="007A73E6" w:rsidP="009954AC">
            <w:pPr>
              <w:suppressAutoHyphens/>
              <w:jc w:val="center"/>
              <w:rPr>
                <w:bCs/>
                <w:spacing w:val="2"/>
                <w:sz w:val="28"/>
                <w:szCs w:val="28"/>
              </w:rPr>
            </w:pP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установлен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/не установлен на основании</w:t>
            </w:r>
          </w:p>
        </w:tc>
        <w:tc>
          <w:tcPr>
            <w:tcW w:w="236" w:type="dxa"/>
            <w:gridSpan w:val="2"/>
            <w:vMerge w:val="restart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907" w:type="dxa"/>
            <w:gridSpan w:val="4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4710" w:type="dxa"/>
            <w:gridSpan w:val="4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(нужное подчеркнуть)</w:t>
            </w:r>
          </w:p>
        </w:tc>
        <w:tc>
          <w:tcPr>
            <w:tcW w:w="236" w:type="dxa"/>
            <w:gridSpan w:val="2"/>
            <w:vMerge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4907" w:type="dxa"/>
            <w:gridSpan w:val="4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(указать, если факт проживания установлен)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Дата начала нарушения условий жизнедеятельности: _____________________.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  <w:vertAlign w:val="superscript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Список утраченного имущества первой необходимости:</w:t>
            </w:r>
          </w:p>
        </w:tc>
      </w:tr>
      <w:tr w:rsidR="007A73E6" w:rsidRPr="009954AC" w:rsidTr="00AC0F4E">
        <w:tc>
          <w:tcPr>
            <w:tcW w:w="5495" w:type="dxa"/>
            <w:gridSpan w:val="8"/>
            <w:vAlign w:val="center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Список имущества первой необходимости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Утрачено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(ДА или НЕТ)</w:t>
            </w: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Примечание</w:t>
            </w: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- холодильник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- газовая плита (электроплита)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lastRenderedPageBreak/>
              <w:t>- шкаф для посуды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Предметы мебели для приёма пищи: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- стол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- стул (табуретка)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Предметы мебели для сна: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- кровать (диван)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suppressAutoHyphens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tcBorders>
              <w:bottom w:val="single" w:sz="4" w:space="0" w:color="auto"/>
            </w:tcBorders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- телевизор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tcBorders>
              <w:bottom w:val="single" w:sz="4" w:space="0" w:color="auto"/>
            </w:tcBorders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- радио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suppressAutoHyphens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насос для подачи воды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водонагреватель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5495" w:type="dxa"/>
            <w:gridSpan w:val="8"/>
            <w:vAlign w:val="bottom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котёл отопительный (переносная печь)</w:t>
            </w:r>
          </w:p>
        </w:tc>
        <w:tc>
          <w:tcPr>
            <w:tcW w:w="2410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Факт утраты имущества первой необходимости ________________________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(ФИО заявителя)</w:t>
            </w:r>
          </w:p>
          <w:p w:rsidR="007A73E6" w:rsidRPr="009954AC" w:rsidRDefault="007A73E6" w:rsidP="009954AC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в результате чрезвычайной ситуации: 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установлен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/не установлен.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 xml:space="preserve">                                                                 (нужное подчеркнуть)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Председатель комиссии: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Члены комиссии: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rPr>
          <w:trHeight w:val="150"/>
        </w:trPr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(должность, подпись, фамилия, инициалы)</w:t>
            </w:r>
          </w:p>
        </w:tc>
      </w:tr>
      <w:tr w:rsidR="007A73E6" w:rsidRPr="009954AC" w:rsidTr="00AC0F4E">
        <w:tc>
          <w:tcPr>
            <w:tcW w:w="9853" w:type="dxa"/>
            <w:gridSpan w:val="10"/>
          </w:tcPr>
          <w:p w:rsidR="007A73E6" w:rsidRPr="009954AC" w:rsidRDefault="007A73E6" w:rsidP="009954AC">
            <w:pPr>
              <w:rPr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 xml:space="preserve">С заключением комиссии </w:t>
            </w:r>
            <w:proofErr w:type="gramStart"/>
            <w:r w:rsidRPr="009954AC">
              <w:rPr>
                <w:bCs/>
                <w:spacing w:val="2"/>
                <w:sz w:val="28"/>
                <w:szCs w:val="28"/>
              </w:rPr>
              <w:t>ознакомлен</w:t>
            </w:r>
            <w:proofErr w:type="gramEnd"/>
            <w:r w:rsidRPr="009954AC">
              <w:rPr>
                <w:bCs/>
                <w:spacing w:val="2"/>
                <w:sz w:val="28"/>
                <w:szCs w:val="28"/>
              </w:rPr>
              <w:t>:</w:t>
            </w:r>
            <w:r w:rsidRPr="009954AC">
              <w:rPr>
                <w:sz w:val="28"/>
                <w:szCs w:val="28"/>
              </w:rPr>
              <w:t xml:space="preserve"> </w:t>
            </w:r>
          </w:p>
          <w:p w:rsidR="007A73E6" w:rsidRPr="009954AC" w:rsidRDefault="007A73E6" w:rsidP="009954AC">
            <w:pPr>
              <w:rPr>
                <w:bCs/>
                <w:spacing w:val="2"/>
                <w:sz w:val="28"/>
                <w:szCs w:val="28"/>
              </w:rPr>
            </w:pPr>
            <w:r w:rsidRPr="009954AC">
              <w:rPr>
                <w:bCs/>
                <w:spacing w:val="2"/>
                <w:sz w:val="28"/>
                <w:szCs w:val="28"/>
              </w:rPr>
              <w:t>заявитель ________________________________________________________________</w:t>
            </w:r>
          </w:p>
          <w:p w:rsidR="007A73E6" w:rsidRPr="009954AC" w:rsidRDefault="007A73E6" w:rsidP="009954AC">
            <w:pPr>
              <w:jc w:val="center"/>
              <w:rPr>
                <w:bCs/>
                <w:spacing w:val="2"/>
                <w:sz w:val="28"/>
                <w:szCs w:val="28"/>
                <w:vertAlign w:val="superscript"/>
              </w:rPr>
            </w:pPr>
            <w:r w:rsidRPr="009954AC">
              <w:rPr>
                <w:bCs/>
                <w:spacing w:val="2"/>
                <w:sz w:val="28"/>
                <w:szCs w:val="28"/>
                <w:vertAlign w:val="superscript"/>
              </w:rPr>
              <w:t>(подпись, фамилия, инициалы)</w:t>
            </w:r>
          </w:p>
        </w:tc>
      </w:tr>
    </w:tbl>
    <w:p w:rsidR="007A73E6" w:rsidRPr="009954AC" w:rsidRDefault="007A73E6" w:rsidP="00543166">
      <w:pPr>
        <w:ind w:firstLine="709"/>
        <w:jc w:val="both"/>
        <w:rPr>
          <w:sz w:val="28"/>
          <w:szCs w:val="28"/>
        </w:rPr>
      </w:pPr>
    </w:p>
    <w:sectPr w:rsidR="007A73E6" w:rsidRPr="009954AC" w:rsidSect="00474D00">
      <w:pgSz w:w="11906" w:h="16838"/>
      <w:pgMar w:top="993" w:right="794" w:bottom="567" w:left="1276" w:header="720" w:footer="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F8" w:rsidRDefault="003E5BF8" w:rsidP="000E7C77">
      <w:r>
        <w:separator/>
      </w:r>
    </w:p>
  </w:endnote>
  <w:endnote w:type="continuationSeparator" w:id="0">
    <w:p w:rsidR="003E5BF8" w:rsidRDefault="003E5BF8" w:rsidP="000E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F8" w:rsidRDefault="003E5BF8" w:rsidP="000E7C77">
      <w:r>
        <w:separator/>
      </w:r>
    </w:p>
  </w:footnote>
  <w:footnote w:type="continuationSeparator" w:id="0">
    <w:p w:rsidR="003E5BF8" w:rsidRDefault="003E5BF8" w:rsidP="000E7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864"/>
    <w:multiLevelType w:val="hybridMultilevel"/>
    <w:tmpl w:val="6874BDF0"/>
    <w:lvl w:ilvl="0" w:tplc="2C10CD56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8B47E">
      <w:start w:val="1"/>
      <w:numFmt w:val="lowerLetter"/>
      <w:lvlText w:val="%2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4452">
      <w:start w:val="1"/>
      <w:numFmt w:val="lowerRoman"/>
      <w:lvlText w:val="%3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6D898">
      <w:start w:val="1"/>
      <w:numFmt w:val="decimal"/>
      <w:lvlText w:val="%4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047C0">
      <w:start w:val="1"/>
      <w:numFmt w:val="lowerLetter"/>
      <w:lvlText w:val="%5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C90DC">
      <w:start w:val="1"/>
      <w:numFmt w:val="lowerRoman"/>
      <w:lvlText w:val="%6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6EF76">
      <w:start w:val="1"/>
      <w:numFmt w:val="decimal"/>
      <w:lvlText w:val="%7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E6DEA">
      <w:start w:val="1"/>
      <w:numFmt w:val="lowerLetter"/>
      <w:lvlText w:val="%8"/>
      <w:lvlJc w:val="left"/>
      <w:pPr>
        <w:ind w:left="7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0A1F4">
      <w:start w:val="1"/>
      <w:numFmt w:val="lowerRoman"/>
      <w:lvlText w:val="%9"/>
      <w:lvlJc w:val="left"/>
      <w:pPr>
        <w:ind w:left="7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85BEA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D60FD0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85779F"/>
    <w:multiLevelType w:val="hybridMultilevel"/>
    <w:tmpl w:val="D6F2819E"/>
    <w:lvl w:ilvl="0" w:tplc="8866444E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B2576"/>
    <w:multiLevelType w:val="hybridMultilevel"/>
    <w:tmpl w:val="B4F46550"/>
    <w:lvl w:ilvl="0" w:tplc="2F4600F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FB5A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23D12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0C4C2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4043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24AD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27FA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CD48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0E5E2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526DF5"/>
    <w:multiLevelType w:val="hybridMultilevel"/>
    <w:tmpl w:val="418E64D0"/>
    <w:lvl w:ilvl="0" w:tplc="FF1A1BEE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00A18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41E02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62E18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0711E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AE16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40EFE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095C2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8893E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ED4E36"/>
    <w:multiLevelType w:val="multilevel"/>
    <w:tmpl w:val="6C7A0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635"/>
    <w:rsid w:val="00016A7D"/>
    <w:rsid w:val="0002419B"/>
    <w:rsid w:val="000258C8"/>
    <w:rsid w:val="0003011F"/>
    <w:rsid w:val="00030BE7"/>
    <w:rsid w:val="00037911"/>
    <w:rsid w:val="000430DB"/>
    <w:rsid w:val="00046CF1"/>
    <w:rsid w:val="00050E09"/>
    <w:rsid w:val="0005118A"/>
    <w:rsid w:val="00064292"/>
    <w:rsid w:val="00070DA6"/>
    <w:rsid w:val="00090249"/>
    <w:rsid w:val="00093E48"/>
    <w:rsid w:val="00095DEC"/>
    <w:rsid w:val="000A09D1"/>
    <w:rsid w:val="000A462A"/>
    <w:rsid w:val="000A4808"/>
    <w:rsid w:val="000A7875"/>
    <w:rsid w:val="000B0BDD"/>
    <w:rsid w:val="000B574A"/>
    <w:rsid w:val="000E7C77"/>
    <w:rsid w:val="000F4080"/>
    <w:rsid w:val="000F54D9"/>
    <w:rsid w:val="000F68FE"/>
    <w:rsid w:val="00102510"/>
    <w:rsid w:val="00105502"/>
    <w:rsid w:val="001122F1"/>
    <w:rsid w:val="00121E74"/>
    <w:rsid w:val="00126CD4"/>
    <w:rsid w:val="00140EC0"/>
    <w:rsid w:val="00141807"/>
    <w:rsid w:val="00141AAC"/>
    <w:rsid w:val="00150281"/>
    <w:rsid w:val="00154D76"/>
    <w:rsid w:val="00165CF1"/>
    <w:rsid w:val="001707BE"/>
    <w:rsid w:val="00172105"/>
    <w:rsid w:val="00172DC5"/>
    <w:rsid w:val="00176D2C"/>
    <w:rsid w:val="0019103C"/>
    <w:rsid w:val="00193737"/>
    <w:rsid w:val="00197BAE"/>
    <w:rsid w:val="001A5100"/>
    <w:rsid w:val="001B796C"/>
    <w:rsid w:val="001C753C"/>
    <w:rsid w:val="001D0BB6"/>
    <w:rsid w:val="001E2C39"/>
    <w:rsid w:val="001E7DF0"/>
    <w:rsid w:val="001F12C2"/>
    <w:rsid w:val="001F715B"/>
    <w:rsid w:val="0020743C"/>
    <w:rsid w:val="002119DE"/>
    <w:rsid w:val="00213EE4"/>
    <w:rsid w:val="002322B5"/>
    <w:rsid w:val="00237597"/>
    <w:rsid w:val="00247CF5"/>
    <w:rsid w:val="00274400"/>
    <w:rsid w:val="002757FE"/>
    <w:rsid w:val="00275A14"/>
    <w:rsid w:val="00283A3D"/>
    <w:rsid w:val="00286A3C"/>
    <w:rsid w:val="00287A01"/>
    <w:rsid w:val="00290EDC"/>
    <w:rsid w:val="00291853"/>
    <w:rsid w:val="002A4D56"/>
    <w:rsid w:val="002C4B63"/>
    <w:rsid w:val="002C795F"/>
    <w:rsid w:val="002E0B08"/>
    <w:rsid w:val="002E3DB7"/>
    <w:rsid w:val="002E4B29"/>
    <w:rsid w:val="002F1ABA"/>
    <w:rsid w:val="002F1CBC"/>
    <w:rsid w:val="002F1ECA"/>
    <w:rsid w:val="002F2308"/>
    <w:rsid w:val="002F5D9C"/>
    <w:rsid w:val="002F5DD7"/>
    <w:rsid w:val="0030028E"/>
    <w:rsid w:val="0031562F"/>
    <w:rsid w:val="00320A13"/>
    <w:rsid w:val="003265D7"/>
    <w:rsid w:val="0032713C"/>
    <w:rsid w:val="00332B77"/>
    <w:rsid w:val="003434A5"/>
    <w:rsid w:val="00350E0E"/>
    <w:rsid w:val="003569B3"/>
    <w:rsid w:val="00360C1B"/>
    <w:rsid w:val="00371073"/>
    <w:rsid w:val="00381410"/>
    <w:rsid w:val="0038144C"/>
    <w:rsid w:val="00387508"/>
    <w:rsid w:val="00390352"/>
    <w:rsid w:val="00391915"/>
    <w:rsid w:val="003C2D40"/>
    <w:rsid w:val="003D14D5"/>
    <w:rsid w:val="003D376C"/>
    <w:rsid w:val="003D44AC"/>
    <w:rsid w:val="003D53E8"/>
    <w:rsid w:val="003D7A1C"/>
    <w:rsid w:val="003E5BF8"/>
    <w:rsid w:val="004001AA"/>
    <w:rsid w:val="004001CB"/>
    <w:rsid w:val="00406C1D"/>
    <w:rsid w:val="004112B7"/>
    <w:rsid w:val="0043225D"/>
    <w:rsid w:val="0044060B"/>
    <w:rsid w:val="0044377B"/>
    <w:rsid w:val="00474D00"/>
    <w:rsid w:val="00475B71"/>
    <w:rsid w:val="004769C4"/>
    <w:rsid w:val="00477393"/>
    <w:rsid w:val="00491689"/>
    <w:rsid w:val="004A285A"/>
    <w:rsid w:val="004B27DC"/>
    <w:rsid w:val="004C1F2E"/>
    <w:rsid w:val="004C3E27"/>
    <w:rsid w:val="004C4C43"/>
    <w:rsid w:val="004E08C7"/>
    <w:rsid w:val="004E1C22"/>
    <w:rsid w:val="004E559E"/>
    <w:rsid w:val="004E71AF"/>
    <w:rsid w:val="004F3F38"/>
    <w:rsid w:val="004F5618"/>
    <w:rsid w:val="0050036D"/>
    <w:rsid w:val="00501D26"/>
    <w:rsid w:val="00503ED3"/>
    <w:rsid w:val="00505009"/>
    <w:rsid w:val="005060C1"/>
    <w:rsid w:val="005104F4"/>
    <w:rsid w:val="00511591"/>
    <w:rsid w:val="00522728"/>
    <w:rsid w:val="005227F0"/>
    <w:rsid w:val="00523974"/>
    <w:rsid w:val="00523C11"/>
    <w:rsid w:val="00526F4F"/>
    <w:rsid w:val="00532B66"/>
    <w:rsid w:val="00541BC9"/>
    <w:rsid w:val="00543166"/>
    <w:rsid w:val="00566C6F"/>
    <w:rsid w:val="00566CCD"/>
    <w:rsid w:val="00567C0E"/>
    <w:rsid w:val="005750A4"/>
    <w:rsid w:val="00593847"/>
    <w:rsid w:val="005B623E"/>
    <w:rsid w:val="005B7BB5"/>
    <w:rsid w:val="005C302B"/>
    <w:rsid w:val="005C6F55"/>
    <w:rsid w:val="005D30A2"/>
    <w:rsid w:val="005D4B80"/>
    <w:rsid w:val="005E28F0"/>
    <w:rsid w:val="005F159C"/>
    <w:rsid w:val="005F3C58"/>
    <w:rsid w:val="00603D8B"/>
    <w:rsid w:val="00617D38"/>
    <w:rsid w:val="0062075C"/>
    <w:rsid w:val="006218EC"/>
    <w:rsid w:val="00633E8D"/>
    <w:rsid w:val="006564E7"/>
    <w:rsid w:val="00674C16"/>
    <w:rsid w:val="00675B9F"/>
    <w:rsid w:val="00692E8F"/>
    <w:rsid w:val="006A74EE"/>
    <w:rsid w:val="006B4C2B"/>
    <w:rsid w:val="006C37DA"/>
    <w:rsid w:val="006C61AE"/>
    <w:rsid w:val="006D2B15"/>
    <w:rsid w:val="006D6127"/>
    <w:rsid w:val="006E4C88"/>
    <w:rsid w:val="00703BEA"/>
    <w:rsid w:val="0070413A"/>
    <w:rsid w:val="0070550E"/>
    <w:rsid w:val="007321B9"/>
    <w:rsid w:val="0074211B"/>
    <w:rsid w:val="00746E0E"/>
    <w:rsid w:val="00752B3D"/>
    <w:rsid w:val="007569F5"/>
    <w:rsid w:val="0076099E"/>
    <w:rsid w:val="00762E45"/>
    <w:rsid w:val="00764E33"/>
    <w:rsid w:val="00764E5A"/>
    <w:rsid w:val="00770220"/>
    <w:rsid w:val="0079361C"/>
    <w:rsid w:val="00794647"/>
    <w:rsid w:val="00796D28"/>
    <w:rsid w:val="007A73E6"/>
    <w:rsid w:val="007D6E3A"/>
    <w:rsid w:val="007E3C4E"/>
    <w:rsid w:val="007E7829"/>
    <w:rsid w:val="007F193B"/>
    <w:rsid w:val="007F5FCB"/>
    <w:rsid w:val="007F6E2C"/>
    <w:rsid w:val="00801049"/>
    <w:rsid w:val="008053DA"/>
    <w:rsid w:val="00807580"/>
    <w:rsid w:val="0082221C"/>
    <w:rsid w:val="00841B25"/>
    <w:rsid w:val="00841C6B"/>
    <w:rsid w:val="00843D2C"/>
    <w:rsid w:val="00845BF4"/>
    <w:rsid w:val="00846B28"/>
    <w:rsid w:val="00847EA6"/>
    <w:rsid w:val="00866035"/>
    <w:rsid w:val="00880183"/>
    <w:rsid w:val="00883286"/>
    <w:rsid w:val="008911CB"/>
    <w:rsid w:val="008B75DD"/>
    <w:rsid w:val="008C1D7E"/>
    <w:rsid w:val="008C3D74"/>
    <w:rsid w:val="008C6ED8"/>
    <w:rsid w:val="008E26FA"/>
    <w:rsid w:val="008F0103"/>
    <w:rsid w:val="008F0C06"/>
    <w:rsid w:val="008F2531"/>
    <w:rsid w:val="008F336F"/>
    <w:rsid w:val="008F7501"/>
    <w:rsid w:val="0091312D"/>
    <w:rsid w:val="00913D2A"/>
    <w:rsid w:val="00934A2F"/>
    <w:rsid w:val="0094002E"/>
    <w:rsid w:val="00941602"/>
    <w:rsid w:val="0094682C"/>
    <w:rsid w:val="00950446"/>
    <w:rsid w:val="00971BE6"/>
    <w:rsid w:val="009852A6"/>
    <w:rsid w:val="00991A67"/>
    <w:rsid w:val="0099364D"/>
    <w:rsid w:val="009954AC"/>
    <w:rsid w:val="009A3538"/>
    <w:rsid w:val="009A7244"/>
    <w:rsid w:val="009B06FC"/>
    <w:rsid w:val="009B0944"/>
    <w:rsid w:val="009C1F55"/>
    <w:rsid w:val="009C27DA"/>
    <w:rsid w:val="009C6774"/>
    <w:rsid w:val="009D2114"/>
    <w:rsid w:val="009D6A68"/>
    <w:rsid w:val="009F3FC3"/>
    <w:rsid w:val="00A11D6F"/>
    <w:rsid w:val="00A14463"/>
    <w:rsid w:val="00A17582"/>
    <w:rsid w:val="00A2370B"/>
    <w:rsid w:val="00A414B6"/>
    <w:rsid w:val="00A45827"/>
    <w:rsid w:val="00A65074"/>
    <w:rsid w:val="00A6771C"/>
    <w:rsid w:val="00A700FC"/>
    <w:rsid w:val="00A70336"/>
    <w:rsid w:val="00A73574"/>
    <w:rsid w:val="00AA76B7"/>
    <w:rsid w:val="00AA7A38"/>
    <w:rsid w:val="00AB0867"/>
    <w:rsid w:val="00AB69B2"/>
    <w:rsid w:val="00AC0F4E"/>
    <w:rsid w:val="00AC2DB7"/>
    <w:rsid w:val="00AD5E28"/>
    <w:rsid w:val="00AD6D12"/>
    <w:rsid w:val="00AE7848"/>
    <w:rsid w:val="00AF1ED9"/>
    <w:rsid w:val="00B114CE"/>
    <w:rsid w:val="00B12D8D"/>
    <w:rsid w:val="00B14993"/>
    <w:rsid w:val="00B27E1A"/>
    <w:rsid w:val="00B31355"/>
    <w:rsid w:val="00B34C77"/>
    <w:rsid w:val="00B506B6"/>
    <w:rsid w:val="00B52591"/>
    <w:rsid w:val="00B545DA"/>
    <w:rsid w:val="00B64CD3"/>
    <w:rsid w:val="00B65DB6"/>
    <w:rsid w:val="00B81028"/>
    <w:rsid w:val="00B82EB4"/>
    <w:rsid w:val="00B925E3"/>
    <w:rsid w:val="00B92988"/>
    <w:rsid w:val="00B95253"/>
    <w:rsid w:val="00BA0637"/>
    <w:rsid w:val="00BA515F"/>
    <w:rsid w:val="00BB0D58"/>
    <w:rsid w:val="00BC0878"/>
    <w:rsid w:val="00BC0D7D"/>
    <w:rsid w:val="00BC0F48"/>
    <w:rsid w:val="00BE7E2E"/>
    <w:rsid w:val="00BF46F2"/>
    <w:rsid w:val="00C023CD"/>
    <w:rsid w:val="00C11D04"/>
    <w:rsid w:val="00C26588"/>
    <w:rsid w:val="00C3299D"/>
    <w:rsid w:val="00C407FC"/>
    <w:rsid w:val="00C50BF0"/>
    <w:rsid w:val="00C64B4E"/>
    <w:rsid w:val="00C668E5"/>
    <w:rsid w:val="00C72B62"/>
    <w:rsid w:val="00C73515"/>
    <w:rsid w:val="00C81A74"/>
    <w:rsid w:val="00C8399E"/>
    <w:rsid w:val="00C91500"/>
    <w:rsid w:val="00C919A2"/>
    <w:rsid w:val="00C95FB9"/>
    <w:rsid w:val="00CB048C"/>
    <w:rsid w:val="00CB0ADA"/>
    <w:rsid w:val="00CB66B8"/>
    <w:rsid w:val="00CC714C"/>
    <w:rsid w:val="00CD752E"/>
    <w:rsid w:val="00CF5417"/>
    <w:rsid w:val="00CF6D76"/>
    <w:rsid w:val="00CF7FE3"/>
    <w:rsid w:val="00D03796"/>
    <w:rsid w:val="00D11886"/>
    <w:rsid w:val="00D12F1B"/>
    <w:rsid w:val="00D2201F"/>
    <w:rsid w:val="00D279E0"/>
    <w:rsid w:val="00D352A7"/>
    <w:rsid w:val="00D5084A"/>
    <w:rsid w:val="00D56A5F"/>
    <w:rsid w:val="00D667EC"/>
    <w:rsid w:val="00D81F26"/>
    <w:rsid w:val="00D86635"/>
    <w:rsid w:val="00D905DC"/>
    <w:rsid w:val="00D96DEB"/>
    <w:rsid w:val="00DA07A9"/>
    <w:rsid w:val="00DA07CF"/>
    <w:rsid w:val="00DA124B"/>
    <w:rsid w:val="00DA76A3"/>
    <w:rsid w:val="00DC01B2"/>
    <w:rsid w:val="00DC0741"/>
    <w:rsid w:val="00DC61D4"/>
    <w:rsid w:val="00DF26AD"/>
    <w:rsid w:val="00E059C7"/>
    <w:rsid w:val="00E15861"/>
    <w:rsid w:val="00E247DA"/>
    <w:rsid w:val="00E2680A"/>
    <w:rsid w:val="00E52F83"/>
    <w:rsid w:val="00E60D1B"/>
    <w:rsid w:val="00E6422C"/>
    <w:rsid w:val="00E67028"/>
    <w:rsid w:val="00E679A7"/>
    <w:rsid w:val="00E730C2"/>
    <w:rsid w:val="00E82CA5"/>
    <w:rsid w:val="00E96FD5"/>
    <w:rsid w:val="00EB11AD"/>
    <w:rsid w:val="00EB5552"/>
    <w:rsid w:val="00EC1B49"/>
    <w:rsid w:val="00ED19F6"/>
    <w:rsid w:val="00EE0870"/>
    <w:rsid w:val="00EE1307"/>
    <w:rsid w:val="00EE4AE8"/>
    <w:rsid w:val="00EF25F7"/>
    <w:rsid w:val="00EF46F6"/>
    <w:rsid w:val="00F07BC1"/>
    <w:rsid w:val="00F1158C"/>
    <w:rsid w:val="00F14941"/>
    <w:rsid w:val="00F27D75"/>
    <w:rsid w:val="00F33BEA"/>
    <w:rsid w:val="00F3400D"/>
    <w:rsid w:val="00F4765A"/>
    <w:rsid w:val="00F5198D"/>
    <w:rsid w:val="00F564DE"/>
    <w:rsid w:val="00F62B36"/>
    <w:rsid w:val="00F646DC"/>
    <w:rsid w:val="00F70E8C"/>
    <w:rsid w:val="00F731E9"/>
    <w:rsid w:val="00F84F4A"/>
    <w:rsid w:val="00F94005"/>
    <w:rsid w:val="00FA685F"/>
    <w:rsid w:val="00FF0480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uiPriority w:val="1"/>
    <w:qFormat/>
    <w:rsid w:val="00BF46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E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F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BF46F2"/>
    <w:pPr>
      <w:spacing w:line="253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F46F2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BF46F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F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BF46F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F46F2"/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BF46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F4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46F2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DA07CF"/>
    <w:pPr>
      <w:ind w:left="720"/>
      <w:contextualSpacing/>
    </w:pPr>
  </w:style>
  <w:style w:type="paragraph" w:customStyle="1" w:styleId="WW-">
    <w:name w:val="WW-Заголовок"/>
    <w:basedOn w:val="a"/>
    <w:qFormat/>
    <w:rsid w:val="00F1158C"/>
    <w:pPr>
      <w:jc w:val="center"/>
    </w:pPr>
    <w:rPr>
      <w:b/>
      <w:color w:val="00000A"/>
      <w:sz w:val="32"/>
      <w:lang w:eastAsia="zh-CN"/>
    </w:rPr>
  </w:style>
  <w:style w:type="character" w:styleId="ae">
    <w:name w:val="Strong"/>
    <w:basedOn w:val="a0"/>
    <w:uiPriority w:val="22"/>
    <w:qFormat/>
    <w:rsid w:val="00C26588"/>
    <w:rPr>
      <w:b/>
      <w:bCs/>
    </w:rPr>
  </w:style>
  <w:style w:type="character" w:customStyle="1" w:styleId="af">
    <w:name w:val="Основной текст_"/>
    <w:basedOn w:val="a0"/>
    <w:link w:val="6"/>
    <w:rsid w:val="007A73E6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character" w:customStyle="1" w:styleId="11">
    <w:name w:val="Основной текст1"/>
    <w:basedOn w:val="af"/>
    <w:rsid w:val="007A73E6"/>
    <w:rPr>
      <w:color w:val="000000"/>
      <w:w w:val="100"/>
      <w:position w:val="0"/>
      <w:lang w:val="ru-RU" w:eastAsia="ru-RU" w:bidi="ru-RU"/>
    </w:rPr>
  </w:style>
  <w:style w:type="paragraph" w:customStyle="1" w:styleId="6">
    <w:name w:val="Основной текст6"/>
    <w:basedOn w:val="a"/>
    <w:link w:val="af"/>
    <w:rsid w:val="007A73E6"/>
    <w:pPr>
      <w:widowControl w:val="0"/>
      <w:shd w:val="clear" w:color="auto" w:fill="FFFFFF"/>
      <w:spacing w:before="180" w:line="197" w:lineRule="exact"/>
      <w:ind w:hanging="620"/>
      <w:jc w:val="center"/>
    </w:pPr>
    <w:rPr>
      <w:rFonts w:ascii="Arial" w:eastAsia="Arial" w:hAnsi="Arial" w:cs="Arial"/>
      <w:spacing w:val="1"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756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569F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43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</w:div>
          </w:divsChild>
        </w:div>
        <w:div w:id="1981422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4676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6456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564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19484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04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</w:div>
          </w:divsChild>
        </w:div>
        <w:div w:id="1061446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977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16934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207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20924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AE017-F8DB-4E35-B05A-269139E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432</TotalTime>
  <Pages>17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Pressa</cp:lastModifiedBy>
  <cp:revision>73</cp:revision>
  <cp:lastPrinted>2024-08-27T13:16:00Z</cp:lastPrinted>
  <dcterms:created xsi:type="dcterms:W3CDTF">2024-03-27T07:21:00Z</dcterms:created>
  <dcterms:modified xsi:type="dcterms:W3CDTF">2024-10-22T13:53:00Z</dcterms:modified>
</cp:coreProperties>
</file>